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E5" w:rsidRDefault="00D838E5">
      <w:pPr>
        <w:rPr>
          <w:lang w:val="ru-RU"/>
        </w:rPr>
      </w:pPr>
    </w:p>
    <w:p w:rsidR="00D838E5" w:rsidRDefault="00D838E5">
      <w:pPr>
        <w:rPr>
          <w:lang w:val="ru-RU"/>
        </w:rPr>
      </w:pPr>
    </w:p>
    <w:p w:rsidR="00D838E5" w:rsidRDefault="00D838E5">
      <w:pPr>
        <w:rPr>
          <w:lang w:val="ru-RU"/>
        </w:rPr>
      </w:pPr>
      <w:bookmarkStart w:id="0" w:name="_GoBack"/>
      <w:r>
        <w:rPr>
          <w:noProof/>
          <w:lang w:val="ru-RU" w:eastAsia="ru-RU" w:bidi="ar-SA"/>
        </w:rPr>
        <w:drawing>
          <wp:inline distT="0" distB="0" distL="0" distR="0">
            <wp:extent cx="6119495" cy="8416305"/>
            <wp:effectExtent l="0" t="0" r="0" b="3810"/>
            <wp:docPr id="1" name="Рисунок 1" descr="C:\Users\Ольга\Desktop\На сайт\правила внутреннего распоря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На сайт\правила внутреннего распоряд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38E5" w:rsidRDefault="00D838E5">
      <w:pPr>
        <w:rPr>
          <w:lang w:val="ru-RU"/>
        </w:rPr>
      </w:pPr>
    </w:p>
    <w:p w:rsidR="00D838E5" w:rsidRDefault="00D838E5">
      <w:pPr>
        <w:rPr>
          <w:lang w:val="ru-RU"/>
        </w:rPr>
      </w:pPr>
    </w:p>
    <w:p w:rsidR="00D838E5" w:rsidRDefault="00D838E5">
      <w:pPr>
        <w:rPr>
          <w:lang w:val="ru-RU"/>
        </w:rPr>
      </w:pPr>
    </w:p>
    <w:p w:rsidR="00D838E5" w:rsidRDefault="00D838E5">
      <w:pPr>
        <w:rPr>
          <w:lang w:val="ru-RU"/>
        </w:rPr>
      </w:pPr>
    </w:p>
    <w:p w:rsidR="00D838E5" w:rsidRDefault="00D838E5">
      <w:pPr>
        <w:rPr>
          <w:lang w:val="ru-RU"/>
        </w:rPr>
      </w:pPr>
    </w:p>
    <w:p w:rsidR="00D838E5" w:rsidRPr="00D838E5" w:rsidRDefault="00D838E5">
      <w:pPr>
        <w:rPr>
          <w:lang w:val="ru-RU"/>
        </w:rPr>
      </w:pPr>
    </w:p>
    <w:p w:rsidR="00C649A4" w:rsidRDefault="00C649A4">
      <w:pPr>
        <w:pStyle w:val="Standard"/>
      </w:pPr>
    </w:p>
    <w:p w:rsidR="00C649A4" w:rsidRDefault="00326A3F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Правила внутреннего трудового распорядка</w:t>
      </w:r>
    </w:p>
    <w:p w:rsidR="00C649A4" w:rsidRDefault="00326A3F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МБДОУ детский сад комбинированного вида «Солнышко»</w:t>
      </w:r>
    </w:p>
    <w:p w:rsidR="00C649A4" w:rsidRDefault="00326A3F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филиала </w:t>
      </w:r>
      <w:proofErr w:type="spellStart"/>
      <w:r>
        <w:rPr>
          <w:b/>
          <w:bCs/>
          <w:lang w:val="ru-RU"/>
        </w:rPr>
        <w:t>с</w:t>
      </w:r>
      <w:proofErr w:type="gramStart"/>
      <w:r>
        <w:rPr>
          <w:b/>
          <w:bCs/>
          <w:lang w:val="ru-RU"/>
        </w:rPr>
        <w:t>.Н</w:t>
      </w:r>
      <w:proofErr w:type="gramEnd"/>
      <w:r>
        <w:rPr>
          <w:b/>
          <w:bCs/>
          <w:lang w:val="ru-RU"/>
        </w:rPr>
        <w:t>овомитрополька</w:t>
      </w:r>
      <w:proofErr w:type="spellEnd"/>
      <w:r>
        <w:rPr>
          <w:b/>
          <w:bCs/>
          <w:lang w:val="ru-RU"/>
        </w:rPr>
        <w:t xml:space="preserve">, филиала </w:t>
      </w:r>
      <w:proofErr w:type="spellStart"/>
      <w:r>
        <w:rPr>
          <w:b/>
          <w:bCs/>
          <w:lang w:val="ru-RU"/>
        </w:rPr>
        <w:t>с.Зареченка</w:t>
      </w:r>
      <w:proofErr w:type="spellEnd"/>
    </w:p>
    <w:p w:rsidR="00C649A4" w:rsidRDefault="00C649A4">
      <w:pPr>
        <w:pStyle w:val="Standard"/>
        <w:jc w:val="center"/>
        <w:rPr>
          <w:b/>
          <w:bCs/>
          <w:lang w:val="ru-RU"/>
        </w:rPr>
      </w:pPr>
    </w:p>
    <w:p w:rsidR="00C649A4" w:rsidRDefault="00326A3F">
      <w:pPr>
        <w:pStyle w:val="Standard"/>
        <w:jc w:val="center"/>
      </w:pPr>
      <w:r>
        <w:rPr>
          <w:lang w:val="ru-RU"/>
        </w:rPr>
        <w:tab/>
      </w:r>
      <w:r>
        <w:rPr>
          <w:b/>
          <w:bCs/>
          <w:lang w:val="ru-RU"/>
        </w:rPr>
        <w:t>1. Общие положения.</w:t>
      </w:r>
    </w:p>
    <w:p w:rsidR="00C649A4" w:rsidRDefault="00C649A4">
      <w:pPr>
        <w:pStyle w:val="Standard"/>
        <w:jc w:val="center"/>
        <w:rPr>
          <w:b/>
          <w:bCs/>
          <w:lang w:val="ru-RU"/>
        </w:rPr>
      </w:pPr>
    </w:p>
    <w:p w:rsidR="00C649A4" w:rsidRDefault="00326A3F">
      <w:pPr>
        <w:pStyle w:val="Standard"/>
        <w:jc w:val="both"/>
      </w:pPr>
      <w:r>
        <w:rPr>
          <w:b/>
          <w:bCs/>
          <w:lang w:val="ru-RU"/>
        </w:rPr>
        <w:tab/>
      </w:r>
      <w:r>
        <w:rPr>
          <w:lang w:val="ru-RU"/>
        </w:rPr>
        <w:t xml:space="preserve">1.1. </w:t>
      </w:r>
      <w:proofErr w:type="gramStart"/>
      <w:r>
        <w:rPr>
          <w:lang w:val="ru-RU"/>
        </w:rPr>
        <w:t>Настоящие Правила внутреннего трудового распорядка разработаны и приняты в соответствии с требованиями ст. 189-190 Трудового кодекса Российской Федерации и на основе Типовых правил внутреннего трудового распорядка для работников общеобразовательных школ и системы Министерства просвещения СССР (приказ МП СССР от 23 декабря 1985 г. 3Ч9 223) и уставом МБДОУ детский сад  комбинированного вида «Солнышко».</w:t>
      </w:r>
      <w:proofErr w:type="gramEnd"/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1.2. Настоящее правила утверждены руководителем с учетом мнения  представительного органа работников.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1.3. Настоящие Правила являются приложением к Коллективному договору.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1.4. Настоящие Правила утверждаются с целью способствовать дальнейшему укреплению трудовой дисциплины, рациональному использованию рабочего времени и создания условий для эффективной работы.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 xml:space="preserve">1.5. Под дисциплиной труда в настоящих Правилах понимаются: </w:t>
      </w:r>
      <w:proofErr w:type="gramStart"/>
      <w:r>
        <w:rPr>
          <w:lang w:val="ru-RU"/>
        </w:rPr>
        <w:t>обязательное</w:t>
      </w:r>
      <w:proofErr w:type="gramEnd"/>
      <w:r>
        <w:rPr>
          <w:lang w:val="ru-RU"/>
        </w:rPr>
        <w:t xml:space="preserve"> для всех работников подчинение правилам поведения, определенным в соответствии с Трудовым кодексом, иными законами, коллективным договором, соглашениями, трудовым договором, локальными актами.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1.6. Настоящее Правила вывешиваются в МБДОУ на видном месте.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1.7. При приеме на работу  работодатель обязан ознакомить с настоящими Правилами работника под роспись.</w:t>
      </w:r>
    </w:p>
    <w:p w:rsidR="00C649A4" w:rsidRDefault="00326A3F">
      <w:pPr>
        <w:pStyle w:val="Standard"/>
        <w:jc w:val="center"/>
        <w:rPr>
          <w:lang w:val="ru-RU"/>
        </w:rPr>
      </w:pPr>
      <w:r>
        <w:rPr>
          <w:lang w:val="ru-RU"/>
        </w:rPr>
        <w:tab/>
      </w:r>
    </w:p>
    <w:p w:rsidR="00C649A4" w:rsidRDefault="00326A3F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2. Порядок приема, перевода и увольнения работников.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2.1.Трудовые отношения в учреждении регулируются Трудовым кодексом Российской Федерации, Федеральным Законом «Об образовании в Российской Федерации» от 29.12.2012г  № 273, Уставом и другими законодательными и нормативными правовыми актами.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2.2. Штатное расписание учреждения утверждается руководителем, исходя из задач и специфики работы в пределах фонда оплаты труда с участием в обсуждении и принятии решения профкома МБДОУ.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2.3. Работники реализуют свое право на труд путем заключения трудового договора с образовательным учреждением. При приеме на работу работодатель заключает с работником трудовой договор, на основании которого в течени</w:t>
      </w:r>
      <w:proofErr w:type="gramStart"/>
      <w:r>
        <w:rPr>
          <w:lang w:val="ru-RU"/>
        </w:rPr>
        <w:t>и</w:t>
      </w:r>
      <w:proofErr w:type="gramEnd"/>
      <w:r>
        <w:rPr>
          <w:lang w:val="ru-RU"/>
        </w:rPr>
        <w:t xml:space="preserve"> 3-х дней издает приказ о приеме на работу; работник знакомится с ним и подписывает.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2.4. Срочный трудовой договор может быть заключен только в соответствии с требованиями статьи 59 ТК РФ.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2.5. При заключении трудового договора работодатель требует следующие документы: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- паспорт или иной документ удостоверяющий личность;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- трудовую книжку, за исключение случаев, когда трудовой договор заключается впервые или работник поступает на работу на условиях совместительства;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- страховое свидетельство государственного пенсионного страхования;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- документ об образовании;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 xml:space="preserve">- документы воинского учета — для военнообязанных и лиц, подлежащих призыву на </w:t>
      </w:r>
      <w:r>
        <w:rPr>
          <w:lang w:val="ru-RU"/>
        </w:rPr>
        <w:lastRenderedPageBreak/>
        <w:t>военную службу;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- медицинское заключение (медицинская книжка) об отсутствии противопоказаний по состоянию здоровья для работы в образовательном учреждении.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2.6. При приеме на работу работодатель обязан ознакомить работника со следующими документами: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- Устав МБДОУ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- Правила внутреннего трудового распорядка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- Приказ по охране труда и соблюдения правил техники безопасности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- Должностная инструкция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- Иные локальные акты, регламентирующие трудовую деятельность работника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2.7. Работодатель может устанавливать испытательный срок не более чем  на три месяца.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 xml:space="preserve">2.8. </w:t>
      </w:r>
      <w:proofErr w:type="gramStart"/>
      <w:r>
        <w:rPr>
          <w:lang w:val="ru-RU"/>
        </w:rPr>
        <w:t>Условия трудового договора не могут ухудшать положения работника по сравнению с действующим законодательством и коллективным договором, принятом в образовательном учреждении.</w:t>
      </w:r>
      <w:proofErr w:type="gramEnd"/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2.9. Работодатель не  вправе требовать от работника выполнения работ, не обусловленных трудовым договором. Изменения условий трудового договора могут быть осуществлены только в соответствии с действующим законодательством.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2.10. На каждого работника МБДОУ оформляется трудовая книжка в соответствии с требованиями инструкции о порядке ведения трудовых книжек. Трудовые книжки сотрудников обязательного учреждения хранятся в образовательном учреждении.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2.11. На  каждого работника ведется личное дело, которое состоит из личного листка по учету кадров, автобиографии, копии документа об образовании, материалов по итогам аттестации, медицинского заключения об отсутствии противопоказаний для работы в детском учреждении, копии приказов о назначении и перемещении по службе, поощрениях и увольнении. После его увольнения личное дело храниться в образовательном учреждении.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2.12. Трудовая книжка и личное дело руководителя ведутся и хранятся у учредителя.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2.13. Перевод работника на другую работу, не оговоренную трудовым договором, осуществляется только с письменного согласия работника за исключением случаев временного перевода на другую работу в случае производственной необходимости  сроком до  одного месяца в календарном году.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2.14. Работодатель обязан отстранить от работы (не допускать к работе) работника: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- появившегося на работе в состоянии алкогольного, наркотического или токсического опьянения;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- не прошедшего в установленном порядке обучение и проверку знаний и навыков в области охраны труда;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- не прошедшего в установленном порядке обязательный предварительный и периодический медицинский осмотр;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- если выявлены (в соответствии с медицинским заключением) противопоказания для выполнения работы, обусловленной трудовым договором;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- по требованию органов и должностных лиц, уполномоченных федеральными законами и иными нормативными правовыми актами, и в других случаях, предусмотренных федеральными законами и иными нормативными правовыми актами.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2.15. Прекращение трудового договора может иметь место по основаниям, предусмотренным действующим законодательством.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 xml:space="preserve">2.16. При проведении процедуры сокращения численности или штата работников преимущественным правом оставления на работе дополнительно </w:t>
      </w:r>
      <w:proofErr w:type="gramStart"/>
      <w:r>
        <w:rPr>
          <w:lang w:val="ru-RU"/>
        </w:rPr>
        <w:t>к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установленным</w:t>
      </w:r>
      <w:proofErr w:type="gramEnd"/>
      <w:r>
        <w:rPr>
          <w:lang w:val="ru-RU"/>
        </w:rPr>
        <w:t xml:space="preserve"> действующим законодательством пользуются работники, имеющие квалификационные категории по итогам аттестации, звание.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 xml:space="preserve">2.17. Увольнение работников образовательного учреждения в связи с сокращением численности или штата МБДОУ допускается, если </w:t>
      </w:r>
      <w:proofErr w:type="gramStart"/>
      <w:r>
        <w:rPr>
          <w:lang w:val="ru-RU"/>
        </w:rPr>
        <w:t>не возможно</w:t>
      </w:r>
      <w:proofErr w:type="gramEnd"/>
      <w:r>
        <w:rPr>
          <w:lang w:val="ru-RU"/>
        </w:rPr>
        <w:t xml:space="preserve"> перевести работника с его согласия на другую работу.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lastRenderedPageBreak/>
        <w:tab/>
        <w:t>2.18. Работник имеет право расторгнуть трудовой договор, предупредив об этом администрацию письменно за две недели. По истечению указанных сроков предупреждения работник вправе прекратить работу, а администрация обязана выдать ему трудовую книжку и провести расчет. Прекращение трудового договора оформляется приказом по МБДОУ.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2.19. В день увольнения администрация обязана выдать работнику его трудовую книжку с внесенной в нее записью об увольнении и произвести с ним окончательный расчет. Записи о причинах увольнения в трудовую книжку должны производиться в точном соответствии с формулировками действующего законодательства со ссылкой на соответствующую статью, пункт закона.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2.20. Днем увольнения считается последний день работы.</w:t>
      </w:r>
    </w:p>
    <w:p w:rsidR="00C649A4" w:rsidRDefault="00C649A4">
      <w:pPr>
        <w:pStyle w:val="Standard"/>
        <w:jc w:val="center"/>
        <w:rPr>
          <w:lang w:val="ru-RU"/>
        </w:rPr>
      </w:pPr>
    </w:p>
    <w:p w:rsidR="00C649A4" w:rsidRDefault="00326A3F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3. Права и обязанности работодателя.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3.1. Администрация образовательного учреждения имеет исключительное право на управление образовательным процессом. Руководитель МБДОУ является единоличным исполнительным органом.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3.2. Администрация МБДОУ имеет право на прием на работу работников МБДОУ, установление дополнительных льгот, гарантий работникам, установление должностных требований.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3.3. Администрация имеет право устанавливать систему труда, стимулирующие и иные выплаты в соответствии с действующим законодательством.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3.4. Администрация имеет право налагать дисциплинарные взыскания в соответствии с действующим законодательством и применять меры морального и материального поощрения в соответствии с действующим в МБДОУ положением.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3.5. Администрация обязана создавать необходимые условия для работников и воспитанников МБДОУ, применять необходимые меры к улучшению положения работников и  воспитанников МБДОУ.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3.6. Администрация обязана согласовывать с представительным органом работников, предусмотренные действующим законодательством вопросы, связанные с трудовыми отношениями.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 xml:space="preserve">3.7. Администрация обязана информировать трудовой коллектив  </w:t>
      </w:r>
    </w:p>
    <w:p w:rsidR="00C649A4" w:rsidRDefault="00326A3F">
      <w:pPr>
        <w:pStyle w:val="Standard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о перспективах развития МБДОУ;</w:t>
      </w:r>
    </w:p>
    <w:p w:rsidR="00C649A4" w:rsidRDefault="00326A3F">
      <w:pPr>
        <w:pStyle w:val="Standard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об изменениях структуры, штатах МБДОУ;</w:t>
      </w:r>
    </w:p>
    <w:p w:rsidR="00C649A4" w:rsidRDefault="00326A3F">
      <w:pPr>
        <w:pStyle w:val="Standard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о бюджете МБДОУ, о расходовании внебюджетных средств.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3.8. Администрация возлагает на работников обязанности, не предусмотренные трудовым договором, в пределах и на условиях, предусмотренных действующим трудовым законодательством.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3.9. Администрация обязана обеспечивать соблюдение работниками обязанностей, возложенных на них уставом и Правилами внутреннего трудового распорядка.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3.10. Администрация обязана обеспечить строгое соблюдение трудовой и производственной дисциплины, своевременно применять меры воздействия к нарушителям трудовой дисциплины, учитывая при этом мнения трудового коллектива.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3.11. Администрация обязана совершенствовать  учебно-воспитательный процесс.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3.12. Администрация обязана обеспечивать систематическое повышение деловой и профессиональной квалификации, проводить в установленные сроки аттестацию педагогических работников.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3.13. Администрация обязана соблюдать законодательство о труде, правила охраны труда, улучшать условия работы.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3.14. Администрация обязана соблюдать условия, обеспечивающие охрану жизни и здоровья воспитанников и работников, предупреждать их заболеваемость и травматизм.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3.15. Администрация обязана обеспечивать сохранность имущества учреждения, сотрудников и воспитанников.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 xml:space="preserve">3.16. Администрация обязана создавать трудовому коллективу необходимые условия </w:t>
      </w:r>
      <w:r>
        <w:rPr>
          <w:lang w:val="ru-RU"/>
        </w:rPr>
        <w:lastRenderedPageBreak/>
        <w:t>для выполнения им своих полномочий, обеспечивать их участие в управлении, в полной мере используя собрание трудового коллектива, производственные совещания. Своевременно рассматривать критические замечания работников и сообщать им о принятых мерах.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3.17. Администрация несет ответственность за жизнь и здоровье воспитанников во время пребывания их в учреждении и участия в мероприятиях, организуемых МБДОУ, обо всех случаях травматизма сообщает в РОО в установленном порядке.</w:t>
      </w:r>
    </w:p>
    <w:p w:rsidR="00C649A4" w:rsidRDefault="00C649A4">
      <w:pPr>
        <w:pStyle w:val="Standard"/>
        <w:jc w:val="both"/>
        <w:rPr>
          <w:lang w:val="ru-RU"/>
        </w:rPr>
      </w:pPr>
    </w:p>
    <w:p w:rsidR="00C649A4" w:rsidRDefault="00326A3F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4. Права и обязанности работников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 xml:space="preserve">4.1. Работник имеет право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>: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- заключение, изменение и расторжение трудового договора в порядке и на условиях, установленных Трудовым кодексом РФ;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- предоставление работы, обусловленной трудовым договором;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- рабочее место, соответствующее условиям, предусмотренным государственным стандартам организации и безопасности труда и коллективным договором;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- своевременную и в полном объеме выплату заработной платы в соответствии со своей квалификацией, сложность труда, количеством и качеством выполненной работы;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- отдых, предоставление еженедельного выходного дня, нерабочих праздничных дней, оплачиваемых ежегодных отпусков;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- повышение своей квалификации;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- защиту своих прав, свобод, законных интересов всеми не защищенными законом способами;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- возмещение вреда, причиненного работнику в связи с исполнением им трудовых обязанностей;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- обязательное социальное страхование в случаях, предусмотренных федеральными законами.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4.2. Работник обязан: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- добросовестно исполнять свои трудовые обязанности, возложенные на него Уставом МБДОУ детский сад комбинированного вида «Солнышко», Правилами внутреннего трудового распорядка,  Положением и должностными инструкциями, трудовым договором;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- соблюдать требования по охране труда и обеспечению безопасности труда, производственной санитарии, гигиены, противопожарной охраны, предусмотренные соответствующими инструкциями;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- соблюдать дисциплину труда — основу порядка, во время приходить на работу, соблюдать установленную продолжительность рабочего времени. Своевременно и точно исполнять распоряжения администрации;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- бережно относиться к имуществу работодателя и других работников;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- незамедлительно сообщить работодателю либо непосредственному руководителю о возникновении ситуации, предоставляющей угрозу жизни и здоровью людей, сохранности имущества работодателя;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- выполнять Устав МБДОУ детский сад комбинированного вида «Солнышко», Правила внутреннего трудового распорядка, другие документы, регламентирующие деятельность МБДОУ детский сад комбинированного вида «Солнышко»;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- обеспечивать охрану жизни и здоровья воспитанников, соблюдать требования техники безопасности и охраны труда, противопожарной безопасности;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- применять необходимые меры к обеспечению сохранности оборудования и имущества МБДОУ детский сад  комбинированного вида «Солнышко», воспитывать бережное отношение к ним со стороны воспитанников, заботиться о лучшем оснащении своего рабочего места;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- уважать права, честь и достоинство всех участников образовательного процесса;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- создавать творческие условия для получения глубоких и прочных знаний, умений и навыков воспитанниками;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 xml:space="preserve">- изучать индивидуальные способности воспитанников, их семейно-бытовые условия, </w:t>
      </w:r>
      <w:r>
        <w:rPr>
          <w:lang w:val="ru-RU"/>
        </w:rPr>
        <w:lastRenderedPageBreak/>
        <w:t>использовать в работе своевременные достижения психолого-педагогической науки и методики;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- повышать свою квалификацию не реже чем один раз в 3 года;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- воспитывать   воспитанников на основе общечеловеческих ценностей, демократии и гуманизма, показывать личный пример следования им;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- поддерживать постоянную связь с родителями (законными представителями) воспитанников, оказывать им практическую и консультативную помощь в воспитании ребенка, привлекать родителей к посильному участию в организации образовательного процесса;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- активно пропагандировать педагогические знания;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- проходить в установленные сроки периодические медицинские осмотры в соответствии с Инструкцией о проведении медицинских осмотров;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- педагогические работники несут полную ответственность за жизнь и здоровье детей во время проведения занятий. Обо всех случаях травматизма немедленно сообщать администрации;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- педагогические работники проходят раз в 5 лет аттестацию согласно Положению об аттестации педагогических работников;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- предоставлять возможность родителям, другим педагогам посещать свои занятия в «День открытых дверей», либо по согласованию с заведующей детским садом;</w:t>
      </w:r>
    </w:p>
    <w:p w:rsidR="00C649A4" w:rsidRDefault="00C649A4">
      <w:pPr>
        <w:pStyle w:val="Standard"/>
        <w:jc w:val="both"/>
        <w:rPr>
          <w:lang w:val="ru-RU"/>
        </w:rPr>
      </w:pPr>
    </w:p>
    <w:p w:rsidR="00C649A4" w:rsidRDefault="00326A3F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5. Рабочее время и время отдыха.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5.1. В МБДОУ устанавливается пятидневная рабочая неделя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5.2. Продолжительность рабочей недели -36 часов.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5.3. Для следующих категорий работников: руководители всех уровней, заместители устанавливается ненормированный рабочий день.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5.4. Общим выходным днем является суббота и воскресенье.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5.5. По желанию работника, с его письменного заявления он может за пределами основного рабочего времени работать по совместительству как внутри, так и за пределами ОУ.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5.6. Работа в выходные и праздничные дни запрещена, привлечение к работе в указанные дни осуществляется только с согласия работника и в соответствии с требованиями ст. 113 ТК РФ.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 xml:space="preserve">5.7. Педагогические работники могут привлекаться к дежурству в рабочее время в МБДОУ. Дежурство начинается за 30 минут до начала рабочего дня и заканчиваться через 30 минут после окончания рабочего дня. График дежурств утверждается на полугодие руководителем </w:t>
      </w:r>
      <w:proofErr w:type="gramStart"/>
      <w:r>
        <w:rPr>
          <w:lang w:val="ru-RU"/>
        </w:rPr>
        <w:t>ОК</w:t>
      </w:r>
      <w:proofErr w:type="gramEnd"/>
      <w:r>
        <w:rPr>
          <w:lang w:val="ru-RU"/>
        </w:rPr>
        <w:t xml:space="preserve"> по согласованию с представительным органом коллектива. График доводится до сведения работников и вывешивается на видном месте.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 xml:space="preserve">5.8. К рабочему времени относятся следующие периоды: заседание педагогического совета, общие собрания трудового коллектива, заседания методических объединений, родительские </w:t>
      </w:r>
      <w:proofErr w:type="gramStart"/>
      <w:r>
        <w:rPr>
          <w:lang w:val="ru-RU"/>
        </w:rPr>
        <w:t>собрания</w:t>
      </w:r>
      <w:proofErr w:type="gramEnd"/>
      <w:r>
        <w:rPr>
          <w:lang w:val="ru-RU"/>
        </w:rPr>
        <w:t xml:space="preserve"> продолжительность которых составляет от 1 часа до 2,5 часов.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 xml:space="preserve">5.9. Работникам МБДОУ предоставляется ежегодный оплачиваемый отпуск сроком не менее 28 календарных дней. Педагогическим работникам предоставляется удлиненный отпуск сроком на 50 и 64 </w:t>
      </w:r>
      <w:proofErr w:type="gramStart"/>
      <w:r>
        <w:rPr>
          <w:lang w:val="ru-RU"/>
        </w:rPr>
        <w:t>календарных</w:t>
      </w:r>
      <w:proofErr w:type="gramEnd"/>
      <w:r>
        <w:rPr>
          <w:lang w:val="ru-RU"/>
        </w:rPr>
        <w:t xml:space="preserve"> дня. Отпуск предоставляется в соответствии с графиком, утвержденным руководителем по согласованию с представительным органом  до 15 декабря текущего года.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5.10. Работникам МБДОУ предоставляется дополнительные неоплачиваемые отпуска в соответствии с требованиями в соответствии с требованиями ст. 128, 173 ТК РФ.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5.11. Работникам, имеющим 2-х и более детей в возрасте до 14 лет, а детей-инвалидов в возрасте до 16 лет, по их заявлению предоставляется дополнительный неоплачиваемый отпуск сроком до 14 дней.</w:t>
      </w:r>
    </w:p>
    <w:p w:rsidR="00C649A4" w:rsidRDefault="00326A3F">
      <w:pPr>
        <w:pStyle w:val="Standard"/>
        <w:jc w:val="both"/>
      </w:pPr>
      <w:r>
        <w:rPr>
          <w:lang w:val="ru-RU"/>
        </w:rPr>
        <w:tab/>
        <w:t>5.12.</w:t>
      </w:r>
      <w:r>
        <w:rPr>
          <w:shd w:val="clear" w:color="auto" w:fill="FFFFFF"/>
          <w:lang w:val="ru-RU"/>
        </w:rPr>
        <w:t>Предоставлять работникам отпуск без сохранения заработной платы в следующих случаях: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lastRenderedPageBreak/>
        <w:tab/>
        <w:t>- работающим пенсионерам по старости до 14 календарных дней в году;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- участникам Великой Отечественной войны до 35 календарных дней в году;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- родителям, женам, мужьям военнослужащих, погибших или умерших вследствие ранения, контузии или увечья, полученных при исполнении ими обязанностей военной службы, либо вследствие заболевания, связанного с прохождением военной службы до 14 календарных дней в году;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>- при рождении ребенка в семье 5 календарных дней;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>- в случае регистрации брака работника  5 календарных дней;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>- на похороны смерти близких родственников 5 календарных дней.</w:t>
      </w:r>
    </w:p>
    <w:p w:rsidR="00C649A4" w:rsidRDefault="00326A3F">
      <w:pPr>
        <w:pStyle w:val="Standard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ab/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 xml:space="preserve">5.13. Педагогическим работникам через каждые 10 лет непрерывной педагогической работы предоставляется длительный отпуск сроком до 1 года, порядок и </w:t>
      </w:r>
      <w:proofErr w:type="gramStart"/>
      <w:r>
        <w:rPr>
          <w:lang w:val="ru-RU"/>
        </w:rPr>
        <w:t>условия</w:t>
      </w:r>
      <w:proofErr w:type="gramEnd"/>
      <w:r>
        <w:rPr>
          <w:lang w:val="ru-RU"/>
        </w:rPr>
        <w:t xml:space="preserve"> предоставления которого определены Положением.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ab/>
        <w:t>5.14. Работникам с ненормированным рабочим днем, перечисленным в п.5.5. устанавливается дополнительный оплачиваемый отпуск за исключением руководящих работников, сроком календарных дней (минимум 3 дня) в соответствии с нормативным документом учредителя</w:t>
      </w:r>
    </w:p>
    <w:p w:rsidR="00C649A4" w:rsidRDefault="00326A3F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   5.15. Учет рабочего времени организуется МБДОУ в соответствии с требованиями действующего законодательства. В случае болезни работника последний своевременно ( в течени</w:t>
      </w:r>
      <w:proofErr w:type="gramStart"/>
      <w:r>
        <w:rPr>
          <w:lang w:val="ru-RU"/>
        </w:rPr>
        <w:t>и</w:t>
      </w:r>
      <w:proofErr w:type="gramEnd"/>
      <w:r>
        <w:rPr>
          <w:lang w:val="ru-RU"/>
        </w:rPr>
        <w:t xml:space="preserve"> 3 дней) информирует администрацию и предоставляет больничный лист в первый день выхода на работу.</w:t>
      </w:r>
    </w:p>
    <w:p w:rsidR="00C649A4" w:rsidRDefault="00C649A4">
      <w:pPr>
        <w:pStyle w:val="Standard"/>
        <w:jc w:val="center"/>
        <w:rPr>
          <w:lang w:val="ru-RU"/>
        </w:rPr>
      </w:pPr>
    </w:p>
    <w:p w:rsidR="00C649A4" w:rsidRDefault="00C649A4">
      <w:pPr>
        <w:pStyle w:val="Standard"/>
        <w:jc w:val="center"/>
        <w:rPr>
          <w:lang w:val="ru-RU"/>
        </w:rPr>
      </w:pPr>
    </w:p>
    <w:p w:rsidR="00C649A4" w:rsidRDefault="00326A3F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6. Оплата труда.</w:t>
      </w:r>
    </w:p>
    <w:p w:rsidR="00C649A4" w:rsidRDefault="00326A3F">
      <w:pPr>
        <w:pStyle w:val="Standard"/>
        <w:rPr>
          <w:lang w:val="ru-RU"/>
        </w:rPr>
      </w:pPr>
      <w:r>
        <w:rPr>
          <w:lang w:val="ru-RU"/>
        </w:rPr>
        <w:t xml:space="preserve">                  6.1.Оплата труда работников МБДОУ осуществляется в соответствии с Единой        тарифной сеткой работников бюджетной организацией, штатным расписанием и сметой расходов.</w:t>
      </w:r>
    </w:p>
    <w:p w:rsidR="00C649A4" w:rsidRDefault="00326A3F">
      <w:pPr>
        <w:pStyle w:val="Standard"/>
        <w:rPr>
          <w:lang w:val="ru-RU"/>
        </w:rPr>
      </w:pPr>
      <w:r>
        <w:rPr>
          <w:lang w:val="ru-RU"/>
        </w:rPr>
        <w:t>6.2.Оплата труда работников осуществляется в зависимости от установленного оклада по оплате труда в соответствии с занимаемой должностью, уровнем образования и стажем работы, а также полученным квалификационным разрядом по итогам аттестации.</w:t>
      </w:r>
    </w:p>
    <w:p w:rsidR="00C649A4" w:rsidRDefault="00326A3F">
      <w:pPr>
        <w:pStyle w:val="Standard"/>
        <w:rPr>
          <w:lang w:val="ru-RU"/>
        </w:rPr>
      </w:pPr>
      <w:r>
        <w:rPr>
          <w:lang w:val="ru-RU"/>
        </w:rPr>
        <w:t>6.3.Тарификация на новый учебный год утверждается руководителем не позднее 5 сентября текущего года  на основе предварительной тарификации, разработанной и доведенной до педагогического работника под роспись не позднее апреля месяца текущего года.</w:t>
      </w:r>
    </w:p>
    <w:p w:rsidR="00C649A4" w:rsidRDefault="00326A3F">
      <w:pPr>
        <w:pStyle w:val="Standard"/>
        <w:rPr>
          <w:lang w:val="ru-RU"/>
        </w:rPr>
      </w:pPr>
      <w:r>
        <w:rPr>
          <w:lang w:val="ru-RU"/>
        </w:rPr>
        <w:t>6.4.Оплата труда производится 2раза  в месяц 10 и25 числа каждого месяца</w:t>
      </w:r>
      <w:proofErr w:type="gramStart"/>
      <w:r>
        <w:rPr>
          <w:lang w:val="ru-RU"/>
        </w:rPr>
        <w:t xml:space="preserve">  .</w:t>
      </w:r>
      <w:proofErr w:type="gramEnd"/>
      <w:r>
        <w:rPr>
          <w:lang w:val="ru-RU"/>
        </w:rPr>
        <w:t xml:space="preserve"> По заявлению работника заработная плата  перечисляется в отделение сбербанка.</w:t>
      </w:r>
    </w:p>
    <w:p w:rsidR="00C649A4" w:rsidRDefault="00326A3F">
      <w:pPr>
        <w:pStyle w:val="Standard"/>
        <w:rPr>
          <w:lang w:val="ru-RU"/>
        </w:rPr>
      </w:pPr>
      <w:r>
        <w:rPr>
          <w:lang w:val="ru-RU"/>
        </w:rPr>
        <w:t>6.5.Оплата труда работников, привлекаемых к работе в выходные и праздничные дни, осуществляется в соответствии с требованиями действующего законодательства.</w:t>
      </w:r>
    </w:p>
    <w:p w:rsidR="00C649A4" w:rsidRDefault="00326A3F">
      <w:pPr>
        <w:pStyle w:val="Standard"/>
        <w:rPr>
          <w:lang w:val="ru-RU"/>
        </w:rPr>
      </w:pPr>
      <w:r>
        <w:rPr>
          <w:lang w:val="ru-RU"/>
        </w:rPr>
        <w:t xml:space="preserve">6.6.Оплата труда работников, работающих по совместительству, осуществляется в соответствии с </w:t>
      </w:r>
      <w:proofErr w:type="spellStart"/>
      <w:r>
        <w:rPr>
          <w:lang w:val="ru-RU"/>
        </w:rPr>
        <w:t>дейтсвующим</w:t>
      </w:r>
      <w:proofErr w:type="spellEnd"/>
      <w:r>
        <w:rPr>
          <w:lang w:val="ru-RU"/>
        </w:rPr>
        <w:t xml:space="preserve"> законодательством.</w:t>
      </w:r>
      <w:proofErr w:type="gramStart"/>
      <w:r>
        <w:rPr>
          <w:lang w:val="ru-RU"/>
        </w:rPr>
        <w:t xml:space="preserve"> .</w:t>
      </w:r>
      <w:proofErr w:type="gramEnd"/>
    </w:p>
    <w:p w:rsidR="00C649A4" w:rsidRDefault="00326A3F">
      <w:pPr>
        <w:pStyle w:val="Standard"/>
        <w:rPr>
          <w:lang w:val="ru-RU"/>
        </w:rPr>
      </w:pPr>
      <w:r>
        <w:rPr>
          <w:lang w:val="ru-RU"/>
        </w:rPr>
        <w:t>6.7.Оплата труда работникам, совмещающим должности, замещающим временно отсутствующих работников, осуществляется в соответствии с требованиями действующего законодательства, но не менее 20% должностного оклада.</w:t>
      </w:r>
    </w:p>
    <w:p w:rsidR="00C649A4" w:rsidRDefault="00326A3F">
      <w:pPr>
        <w:pStyle w:val="Standard"/>
      </w:pPr>
      <w:r>
        <w:rPr>
          <w:lang w:val="ru-RU"/>
        </w:rPr>
        <w:t xml:space="preserve">6.8.В МБДОУ устанавливаются стимулирующие выплаты, доплаты, премирование работников в соответствии с    </w:t>
      </w:r>
      <w:r>
        <w:rPr>
          <w:rStyle w:val="StrongEmphasis"/>
          <w:sz w:val="28"/>
          <w:lang w:val="ru-RU"/>
        </w:rPr>
        <w:t>Положением об оплате труда работников</w:t>
      </w:r>
    </w:p>
    <w:p w:rsidR="00C649A4" w:rsidRDefault="00326A3F">
      <w:pPr>
        <w:pStyle w:val="Standard"/>
      </w:pPr>
      <w:r>
        <w:rPr>
          <w:b/>
          <w:bCs/>
          <w:sz w:val="28"/>
          <w:szCs w:val="28"/>
          <w:lang w:val="ru-RU"/>
        </w:rPr>
        <w:t xml:space="preserve">МБДОУ д/с комбинированного </w:t>
      </w:r>
      <w:r>
        <w:rPr>
          <w:rStyle w:val="StrongEmphasis"/>
          <w:sz w:val="28"/>
          <w:lang w:val="ru-RU"/>
        </w:rPr>
        <w:t>вида «Солнышко»</w:t>
      </w:r>
    </w:p>
    <w:p w:rsidR="00C649A4" w:rsidRDefault="00C649A4">
      <w:pPr>
        <w:pStyle w:val="Standard"/>
        <w:jc w:val="center"/>
        <w:rPr>
          <w:lang w:val="ru-RU"/>
        </w:rPr>
      </w:pPr>
    </w:p>
    <w:p w:rsidR="00C649A4" w:rsidRDefault="00C649A4">
      <w:pPr>
        <w:pStyle w:val="Standard"/>
        <w:jc w:val="center"/>
        <w:rPr>
          <w:b/>
          <w:bCs/>
          <w:lang w:val="ru-RU"/>
        </w:rPr>
      </w:pPr>
    </w:p>
    <w:p w:rsidR="00C649A4" w:rsidRDefault="00C649A4">
      <w:pPr>
        <w:pStyle w:val="Standard"/>
        <w:jc w:val="center"/>
        <w:rPr>
          <w:b/>
          <w:bCs/>
          <w:lang w:val="ru-RU"/>
        </w:rPr>
      </w:pPr>
    </w:p>
    <w:p w:rsidR="00C649A4" w:rsidRDefault="00C649A4">
      <w:pPr>
        <w:pStyle w:val="Standard"/>
        <w:jc w:val="center"/>
        <w:rPr>
          <w:b/>
          <w:bCs/>
          <w:lang w:val="ru-RU"/>
        </w:rPr>
      </w:pPr>
    </w:p>
    <w:p w:rsidR="00C649A4" w:rsidRDefault="00326A3F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7. Меры поощрения и взыскания.</w:t>
      </w:r>
    </w:p>
    <w:p w:rsidR="00C649A4" w:rsidRDefault="00326A3F">
      <w:pPr>
        <w:pStyle w:val="Standard"/>
        <w:rPr>
          <w:lang w:val="ru-RU"/>
        </w:rPr>
      </w:pPr>
      <w:r>
        <w:rPr>
          <w:lang w:val="ru-RU"/>
        </w:rPr>
        <w:t xml:space="preserve">                  7.1. В МБДОУ применяются меры морального и материального поощрения      работников:</w:t>
      </w:r>
    </w:p>
    <w:p w:rsidR="00C649A4" w:rsidRDefault="00326A3F">
      <w:pPr>
        <w:pStyle w:val="Standard"/>
        <w:rPr>
          <w:lang w:val="ru-RU"/>
        </w:rPr>
      </w:pPr>
      <w:r>
        <w:rPr>
          <w:lang w:val="ru-RU"/>
        </w:rPr>
        <w:lastRenderedPageBreak/>
        <w:t xml:space="preserve">                 </w:t>
      </w:r>
    </w:p>
    <w:p w:rsidR="00C649A4" w:rsidRDefault="00326A3F">
      <w:pPr>
        <w:pStyle w:val="Standard"/>
        <w:rPr>
          <w:lang w:val="ru-RU"/>
        </w:rPr>
      </w:pPr>
      <w:r>
        <w:rPr>
          <w:lang w:val="ru-RU"/>
        </w:rPr>
        <w:t xml:space="preserve">                  - объявление благодарности,</w:t>
      </w:r>
    </w:p>
    <w:p w:rsidR="00C649A4" w:rsidRDefault="00326A3F">
      <w:pPr>
        <w:pStyle w:val="Standard"/>
        <w:rPr>
          <w:lang w:val="ru-RU"/>
        </w:rPr>
      </w:pPr>
      <w:r>
        <w:rPr>
          <w:lang w:val="ru-RU"/>
        </w:rPr>
        <w:t xml:space="preserve">                  - награждение почетной грамотой,</w:t>
      </w:r>
    </w:p>
    <w:p w:rsidR="00C649A4" w:rsidRDefault="00326A3F">
      <w:pPr>
        <w:pStyle w:val="Standard"/>
        <w:rPr>
          <w:lang w:val="ru-RU"/>
        </w:rPr>
      </w:pPr>
      <w:r>
        <w:rPr>
          <w:lang w:val="ru-RU"/>
        </w:rPr>
        <w:t xml:space="preserve">                  - представление к званию «</w:t>
      </w:r>
      <w:proofErr w:type="gramStart"/>
      <w:r>
        <w:rPr>
          <w:lang w:val="ru-RU"/>
        </w:rPr>
        <w:t>Лучший</w:t>
      </w:r>
      <w:proofErr w:type="gramEnd"/>
      <w:r>
        <w:rPr>
          <w:lang w:val="ru-RU"/>
        </w:rPr>
        <w:t xml:space="preserve"> по профессии»,</w:t>
      </w:r>
    </w:p>
    <w:p w:rsidR="00C649A4" w:rsidRDefault="00326A3F">
      <w:pPr>
        <w:pStyle w:val="Standard"/>
        <w:rPr>
          <w:lang w:val="ru-RU"/>
        </w:rPr>
      </w:pPr>
      <w:r>
        <w:rPr>
          <w:lang w:val="ru-RU"/>
        </w:rPr>
        <w:t xml:space="preserve">                  - представление к награждению ведомственными и </w:t>
      </w:r>
      <w:proofErr w:type="spellStart"/>
      <w:r>
        <w:rPr>
          <w:lang w:val="ru-RU"/>
        </w:rPr>
        <w:t>государтвенными</w:t>
      </w:r>
      <w:proofErr w:type="spellEnd"/>
      <w:r>
        <w:rPr>
          <w:lang w:val="ru-RU"/>
        </w:rPr>
        <w:t xml:space="preserve"> наградами,</w:t>
      </w:r>
    </w:p>
    <w:p w:rsidR="00C649A4" w:rsidRDefault="00326A3F">
      <w:pPr>
        <w:pStyle w:val="Standard"/>
        <w:rPr>
          <w:lang w:val="ru-RU"/>
        </w:rPr>
      </w:pPr>
      <w:r>
        <w:rPr>
          <w:lang w:val="ru-RU"/>
        </w:rPr>
        <w:t xml:space="preserve">                  - звание «Заслуженный работник МБДОУ»,</w:t>
      </w:r>
    </w:p>
    <w:p w:rsidR="00C649A4" w:rsidRDefault="00326A3F">
      <w:pPr>
        <w:pStyle w:val="Standard"/>
        <w:rPr>
          <w:lang w:val="ru-RU"/>
        </w:rPr>
      </w:pPr>
      <w:r>
        <w:rPr>
          <w:lang w:val="ru-RU"/>
        </w:rPr>
        <w:t xml:space="preserve">                  - премия за конкретный вклад,</w:t>
      </w:r>
    </w:p>
    <w:p w:rsidR="00C649A4" w:rsidRDefault="00326A3F">
      <w:pPr>
        <w:pStyle w:val="Standard"/>
        <w:rPr>
          <w:lang w:val="ru-RU"/>
        </w:rPr>
      </w:pPr>
      <w:r>
        <w:rPr>
          <w:lang w:val="ru-RU"/>
        </w:rPr>
        <w:t xml:space="preserve">                  - памятный подарок.</w:t>
      </w:r>
    </w:p>
    <w:p w:rsidR="00C649A4" w:rsidRDefault="00326A3F">
      <w:pPr>
        <w:pStyle w:val="Standard"/>
        <w:rPr>
          <w:lang w:val="ru-RU"/>
        </w:rPr>
      </w:pPr>
      <w:r>
        <w:rPr>
          <w:lang w:val="ru-RU"/>
        </w:rPr>
        <w:t xml:space="preserve">                  7.2.Поощрение за добросовестный труд осуществляет работодатель в соответствии с Положением. В отдельных случаях, прямо предусмотренных законодательством, поощрение за труд осуществляется работодателем единолично.</w:t>
      </w:r>
    </w:p>
    <w:p w:rsidR="00C649A4" w:rsidRDefault="00326A3F">
      <w:pPr>
        <w:pStyle w:val="Standard"/>
        <w:rPr>
          <w:lang w:val="ru-RU"/>
        </w:rPr>
      </w:pPr>
      <w:r>
        <w:rPr>
          <w:lang w:val="ru-RU"/>
        </w:rPr>
        <w:t xml:space="preserve">                  7.4.Поощрение объявляется приказом по МБДОУ, заносится в трудовую книжку работника в соответствии с требованиями действующего законодательства.</w:t>
      </w:r>
    </w:p>
    <w:p w:rsidR="00C649A4" w:rsidRDefault="00326A3F">
      <w:pPr>
        <w:pStyle w:val="Standard"/>
        <w:rPr>
          <w:lang w:val="ru-RU"/>
        </w:rPr>
      </w:pPr>
      <w:r>
        <w:rPr>
          <w:lang w:val="ru-RU"/>
        </w:rPr>
        <w:t xml:space="preserve">                   7.5.Работникам, успешно и добросовестно выполняющим свои трудовые обязанности, предоставляются в первую очередь преимущества и льготы.</w:t>
      </w:r>
    </w:p>
    <w:p w:rsidR="00C649A4" w:rsidRDefault="00326A3F">
      <w:pPr>
        <w:pStyle w:val="Standard"/>
        <w:rPr>
          <w:lang w:val="ru-RU"/>
        </w:rPr>
      </w:pPr>
      <w:r>
        <w:rPr>
          <w:lang w:val="ru-RU"/>
        </w:rPr>
        <w:t xml:space="preserve">                   7.6.За совершение дисциплинарного проступка, т. е. неисполнение или ненадлежащее исполнение работником по его вине возложенных на него трудовых обязанностей,  работодатель имеет право применить следующие дисциплинарные взыскания:</w:t>
      </w:r>
    </w:p>
    <w:p w:rsidR="00C649A4" w:rsidRDefault="00326A3F">
      <w:pPr>
        <w:pStyle w:val="Standard"/>
        <w:rPr>
          <w:lang w:val="ru-RU"/>
        </w:rPr>
      </w:pPr>
      <w:r>
        <w:rPr>
          <w:lang w:val="ru-RU"/>
        </w:rPr>
        <w:t xml:space="preserve">                  - замечание,</w:t>
      </w:r>
    </w:p>
    <w:p w:rsidR="00C649A4" w:rsidRDefault="00326A3F">
      <w:pPr>
        <w:pStyle w:val="Standard"/>
        <w:rPr>
          <w:lang w:val="ru-RU"/>
        </w:rPr>
      </w:pPr>
      <w:r>
        <w:rPr>
          <w:lang w:val="ru-RU"/>
        </w:rPr>
        <w:t xml:space="preserve">                  - выговор,</w:t>
      </w:r>
    </w:p>
    <w:p w:rsidR="00C649A4" w:rsidRDefault="00326A3F">
      <w:pPr>
        <w:pStyle w:val="Standard"/>
        <w:rPr>
          <w:lang w:val="ru-RU"/>
        </w:rPr>
      </w:pPr>
      <w:r>
        <w:rPr>
          <w:lang w:val="ru-RU"/>
        </w:rPr>
        <w:t xml:space="preserve">                  - увольнение по соответствующим основаниям.</w:t>
      </w:r>
    </w:p>
    <w:p w:rsidR="00C649A4" w:rsidRDefault="00326A3F">
      <w:pPr>
        <w:pStyle w:val="Standard"/>
        <w:rPr>
          <w:lang w:val="ru-RU"/>
        </w:rPr>
      </w:pPr>
      <w:r>
        <w:rPr>
          <w:lang w:val="ru-RU"/>
        </w:rPr>
        <w:t xml:space="preserve">                  7.7.Дисциплинарное взыскание на руководителя налагает учредитель.</w:t>
      </w:r>
    </w:p>
    <w:p w:rsidR="00C649A4" w:rsidRDefault="00326A3F">
      <w:pPr>
        <w:pStyle w:val="Standard"/>
        <w:rPr>
          <w:lang w:val="ru-RU"/>
        </w:rPr>
      </w:pPr>
      <w:r>
        <w:rPr>
          <w:lang w:val="ru-RU"/>
        </w:rPr>
        <w:t xml:space="preserve">                </w:t>
      </w:r>
    </w:p>
    <w:p w:rsidR="00C649A4" w:rsidRDefault="00326A3F">
      <w:pPr>
        <w:pStyle w:val="Standard"/>
        <w:rPr>
          <w:lang w:val="ru-RU"/>
        </w:rPr>
      </w:pPr>
      <w:r>
        <w:rPr>
          <w:lang w:val="ru-RU"/>
        </w:rPr>
        <w:t xml:space="preserve">                  7.8. До применения дисциплинарного взыскания работодатель должен затребовать от работника объяснение в письменной форме. В случае отказа работника дать указанное объяснение составляется соответствующий акт. Отказ работника дать объяснение не является препятствием для применения дисциплинарного взыскания.</w:t>
      </w:r>
    </w:p>
    <w:p w:rsidR="00C649A4" w:rsidRDefault="00326A3F">
      <w:pPr>
        <w:pStyle w:val="Standard"/>
        <w:rPr>
          <w:lang w:val="ru-RU"/>
        </w:rPr>
      </w:pPr>
      <w:r>
        <w:rPr>
          <w:lang w:val="ru-RU"/>
        </w:rPr>
        <w:t xml:space="preserve">                   7.9.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C649A4" w:rsidRDefault="00326A3F">
      <w:pPr>
        <w:pStyle w:val="Standard"/>
        <w:rPr>
          <w:lang w:val="ru-RU"/>
        </w:rPr>
      </w:pPr>
      <w:r>
        <w:rPr>
          <w:lang w:val="ru-RU"/>
        </w:rPr>
        <w:t xml:space="preserve">                   7.10.Дисциплинарное взыскание не может быть применено позднее шести месяцев со дня совершения проступка, а по результатам ревизии, проверки финансово- хозяйственной деятельности или аудиторской проверки — позднее двух лет со дня его совершения. В указанные сроки не включается время производства по уголовному делу.</w:t>
      </w:r>
    </w:p>
    <w:p w:rsidR="00C649A4" w:rsidRDefault="00326A3F">
      <w:pPr>
        <w:pStyle w:val="Standard"/>
        <w:rPr>
          <w:lang w:val="ru-RU"/>
        </w:rPr>
      </w:pPr>
      <w:r>
        <w:rPr>
          <w:lang w:val="ru-RU"/>
        </w:rPr>
        <w:t xml:space="preserve">                  7.11.За каждый дисциплинарный поступок может быть применено только одно дисциплинарное взыскание. Приказ работодателя о применении дисциплинарного взыскания объявляется работнику под роспись</w:t>
      </w:r>
      <w:proofErr w:type="gramStart"/>
      <w:r>
        <w:rPr>
          <w:lang w:val="ru-RU"/>
        </w:rPr>
        <w:t xml:space="preserve">,. </w:t>
      </w:r>
      <w:proofErr w:type="gramEnd"/>
      <w:r>
        <w:rPr>
          <w:lang w:val="ru-RU"/>
        </w:rPr>
        <w:t>в течение трех рабочих дней со дня его издания. В случае отказа работника подписать указанный приказ, составляется соответствующий акт.</w:t>
      </w:r>
    </w:p>
    <w:p w:rsidR="00C649A4" w:rsidRDefault="00326A3F">
      <w:pPr>
        <w:pStyle w:val="Standard"/>
        <w:rPr>
          <w:lang w:val="ru-RU"/>
        </w:rPr>
      </w:pPr>
      <w:r>
        <w:rPr>
          <w:lang w:val="ru-RU"/>
        </w:rPr>
        <w:t xml:space="preserve">                7.12..Дисциплинарное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споров.</w:t>
      </w:r>
    </w:p>
    <w:p w:rsidR="00C649A4" w:rsidRDefault="00326A3F">
      <w:pPr>
        <w:pStyle w:val="Standard"/>
        <w:rPr>
          <w:lang w:val="ru-RU"/>
        </w:rPr>
      </w:pPr>
      <w:r>
        <w:rPr>
          <w:lang w:val="ru-RU"/>
        </w:rPr>
        <w:t xml:space="preserve">               7.13.Если в течени</w:t>
      </w:r>
      <w:proofErr w:type="gramStart"/>
      <w:r>
        <w:rPr>
          <w:lang w:val="ru-RU"/>
        </w:rPr>
        <w:t>и</w:t>
      </w:r>
      <w:proofErr w:type="gramEnd"/>
      <w:r>
        <w:rPr>
          <w:lang w:val="ru-RU"/>
        </w:rPr>
        <w:t xml:space="preserve"> года со дня </w:t>
      </w:r>
      <w:proofErr w:type="spellStart"/>
      <w:r>
        <w:rPr>
          <w:lang w:val="ru-RU"/>
        </w:rPr>
        <w:t>применения.дисциплинарного</w:t>
      </w:r>
      <w:proofErr w:type="spellEnd"/>
      <w:r>
        <w:rPr>
          <w:lang w:val="ru-RU"/>
        </w:rPr>
        <w:t xml:space="preserve"> взыскания работник не будет подвергнут новому дисциплинарному взысканию, то он считается не имеющим дисциплинарное взыскание.</w:t>
      </w:r>
    </w:p>
    <w:p w:rsidR="00C649A4" w:rsidRDefault="00326A3F">
      <w:pPr>
        <w:pStyle w:val="Standard"/>
        <w:rPr>
          <w:lang w:val="ru-RU"/>
        </w:rPr>
      </w:pPr>
      <w:r>
        <w:rPr>
          <w:lang w:val="ru-RU"/>
        </w:rPr>
        <w:t xml:space="preserve">               7.14.Работодатель до истечения года со дня применения </w:t>
      </w:r>
      <w:proofErr w:type="spellStart"/>
      <w:r>
        <w:rPr>
          <w:lang w:val="ru-RU"/>
        </w:rPr>
        <w:t>дисциплинарнго</w:t>
      </w:r>
      <w:proofErr w:type="spellEnd"/>
      <w:r>
        <w:rPr>
          <w:lang w:val="ru-RU"/>
        </w:rPr>
        <w:t xml:space="preserve"> взыскания имеет право снять его с работника по собственной инициативе, просьбе самого работника, ходатайству его непосредственного руководителя или Совета трудового коллектива.</w:t>
      </w:r>
    </w:p>
    <w:p w:rsidR="00C649A4" w:rsidRDefault="00C649A4">
      <w:pPr>
        <w:pStyle w:val="Standard"/>
        <w:jc w:val="center"/>
        <w:rPr>
          <w:b/>
          <w:bCs/>
          <w:lang w:val="ru-RU"/>
        </w:rPr>
      </w:pPr>
    </w:p>
    <w:p w:rsidR="00C649A4" w:rsidRDefault="00326A3F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8. Социальные льготы и гарантии.</w:t>
      </w:r>
    </w:p>
    <w:p w:rsidR="00C649A4" w:rsidRDefault="00C649A4">
      <w:pPr>
        <w:pStyle w:val="Standard"/>
        <w:rPr>
          <w:lang w:val="ru-RU"/>
        </w:rPr>
      </w:pPr>
    </w:p>
    <w:p w:rsidR="00C649A4" w:rsidRDefault="00326A3F">
      <w:pPr>
        <w:pStyle w:val="Standard"/>
        <w:rPr>
          <w:lang w:val="ru-RU"/>
        </w:rPr>
      </w:pPr>
      <w:r>
        <w:rPr>
          <w:lang w:val="ru-RU"/>
        </w:rPr>
        <w:t>8.1.За счет общего фонда оплаты труда работодатель оказывает материальную помощь работникам в случае:</w:t>
      </w:r>
    </w:p>
    <w:p w:rsidR="00C649A4" w:rsidRDefault="00326A3F">
      <w:pPr>
        <w:pStyle w:val="Standard"/>
        <w:numPr>
          <w:ilvl w:val="0"/>
          <w:numId w:val="2"/>
        </w:numPr>
        <w:rPr>
          <w:lang w:val="ru-RU"/>
        </w:rPr>
      </w:pPr>
      <w:r>
        <w:rPr>
          <w:lang w:val="ru-RU"/>
        </w:rPr>
        <w:lastRenderedPageBreak/>
        <w:t>ухода на пенсию,</w:t>
      </w:r>
    </w:p>
    <w:p w:rsidR="00C649A4" w:rsidRDefault="00326A3F">
      <w:pPr>
        <w:pStyle w:val="Standard"/>
        <w:numPr>
          <w:ilvl w:val="0"/>
          <w:numId w:val="2"/>
        </w:numPr>
        <w:rPr>
          <w:lang w:val="ru-RU"/>
        </w:rPr>
      </w:pPr>
      <w:r>
        <w:rPr>
          <w:lang w:val="ru-RU"/>
        </w:rPr>
        <w:t>смерти близких родственников,</w:t>
      </w:r>
    </w:p>
    <w:p w:rsidR="00C649A4" w:rsidRDefault="00326A3F">
      <w:pPr>
        <w:pStyle w:val="Standard"/>
        <w:numPr>
          <w:ilvl w:val="0"/>
          <w:numId w:val="2"/>
        </w:numPr>
        <w:rPr>
          <w:lang w:val="ru-RU"/>
        </w:rPr>
      </w:pPr>
      <w:r>
        <w:rPr>
          <w:lang w:val="ru-RU"/>
        </w:rPr>
        <w:t>юбилея,</w:t>
      </w:r>
    </w:p>
    <w:p w:rsidR="00C649A4" w:rsidRDefault="00326A3F">
      <w:pPr>
        <w:pStyle w:val="Standard"/>
        <w:numPr>
          <w:ilvl w:val="0"/>
          <w:numId w:val="2"/>
        </w:numPr>
        <w:rPr>
          <w:lang w:val="ru-RU"/>
        </w:rPr>
      </w:pPr>
      <w:r>
        <w:rPr>
          <w:lang w:val="ru-RU"/>
        </w:rPr>
        <w:t>свадьбы,</w:t>
      </w:r>
    </w:p>
    <w:p w:rsidR="00C649A4" w:rsidRDefault="00326A3F">
      <w:pPr>
        <w:pStyle w:val="Standard"/>
        <w:numPr>
          <w:ilvl w:val="0"/>
          <w:numId w:val="2"/>
        </w:numPr>
        <w:rPr>
          <w:lang w:val="ru-RU"/>
        </w:rPr>
      </w:pPr>
      <w:r>
        <w:rPr>
          <w:lang w:val="ru-RU"/>
        </w:rPr>
        <w:t>рождение ребенка.</w:t>
      </w:r>
    </w:p>
    <w:p w:rsidR="00C649A4" w:rsidRDefault="00326A3F">
      <w:pPr>
        <w:pStyle w:val="Standard"/>
        <w:rPr>
          <w:lang w:val="ru-RU"/>
        </w:rPr>
      </w:pPr>
      <w:r>
        <w:rPr>
          <w:lang w:val="ru-RU"/>
        </w:rPr>
        <w:t xml:space="preserve">8.2.Обеспечение работников </w:t>
      </w:r>
      <w:proofErr w:type="spellStart"/>
      <w:r>
        <w:rPr>
          <w:lang w:val="ru-RU"/>
        </w:rPr>
        <w:t>санатарн</w:t>
      </w:r>
      <w:proofErr w:type="gramStart"/>
      <w:r>
        <w:rPr>
          <w:lang w:val="ru-RU"/>
        </w:rPr>
        <w:t>о</w:t>
      </w:r>
      <w:proofErr w:type="spellEnd"/>
      <w:r>
        <w:rPr>
          <w:lang w:val="ru-RU"/>
        </w:rPr>
        <w:t>-</w:t>
      </w:r>
      <w:proofErr w:type="gramEnd"/>
      <w:r>
        <w:rPr>
          <w:lang w:val="ru-RU"/>
        </w:rPr>
        <w:t xml:space="preserve"> курортным путевкам за счет средств соцстраха и средств добровольного медицинского страхования.</w:t>
      </w:r>
    </w:p>
    <w:p w:rsidR="00C649A4" w:rsidRDefault="00326A3F">
      <w:pPr>
        <w:pStyle w:val="Standard"/>
        <w:rPr>
          <w:lang w:val="ru-RU"/>
        </w:rPr>
      </w:pPr>
      <w:r>
        <w:rPr>
          <w:lang w:val="ru-RU"/>
        </w:rPr>
        <w:t>8.3.Обеспечение детей работников путевками в летние оздоровительные лагеря за счет средств соцстраха.</w:t>
      </w:r>
    </w:p>
    <w:p w:rsidR="00C649A4" w:rsidRDefault="00C649A4">
      <w:pPr>
        <w:pStyle w:val="Standard"/>
        <w:rPr>
          <w:lang w:val="ru-RU"/>
        </w:rPr>
      </w:pPr>
    </w:p>
    <w:sectPr w:rsidR="00C649A4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0A9" w:rsidRDefault="000B30A9">
      <w:r>
        <w:separator/>
      </w:r>
    </w:p>
  </w:endnote>
  <w:endnote w:type="continuationSeparator" w:id="0">
    <w:p w:rsidR="000B30A9" w:rsidRDefault="000B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Symbol"/>
    <w:panose1 w:val="05010000000000000000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0A9" w:rsidRDefault="000B30A9">
      <w:r>
        <w:rPr>
          <w:color w:val="000000"/>
        </w:rPr>
        <w:separator/>
      </w:r>
    </w:p>
  </w:footnote>
  <w:footnote w:type="continuationSeparator" w:id="0">
    <w:p w:rsidR="000B30A9" w:rsidRDefault="000B3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A1077"/>
    <w:multiLevelType w:val="multilevel"/>
    <w:tmpl w:val="C82E244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72C67325"/>
    <w:multiLevelType w:val="multilevel"/>
    <w:tmpl w:val="3B0CC18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649A4"/>
    <w:rsid w:val="000B30A9"/>
    <w:rsid w:val="00326A3F"/>
    <w:rsid w:val="00570564"/>
    <w:rsid w:val="00C649A4"/>
    <w:rsid w:val="00D8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838E5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8E5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838E5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8E5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3369</Words>
  <Characters>19206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2018-11-07T05:55:00Z</dcterms:created>
  <dcterms:modified xsi:type="dcterms:W3CDTF">2018-11-07T05:57:00Z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