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6D50" w14:textId="77777777" w:rsidR="00001826" w:rsidRDefault="00001826">
      <w:pPr>
        <w:pStyle w:val="Standard"/>
        <w:jc w:val="right"/>
      </w:pPr>
    </w:p>
    <w:p w14:paraId="198F887B" w14:textId="77777777" w:rsidR="00001826" w:rsidRDefault="00614239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A9A54B" wp14:editId="2836F8E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8416440"/>
            <wp:effectExtent l="0" t="0" r="0" b="366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841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3982C" w14:textId="77777777" w:rsidR="00001826" w:rsidRDefault="00001826">
      <w:pPr>
        <w:pStyle w:val="Standard"/>
        <w:jc w:val="right"/>
      </w:pPr>
    </w:p>
    <w:p w14:paraId="17A1A063" w14:textId="77777777" w:rsidR="00001826" w:rsidRDefault="00001826">
      <w:pPr>
        <w:pStyle w:val="Standard"/>
        <w:jc w:val="right"/>
      </w:pPr>
    </w:p>
    <w:p w14:paraId="2E92A59F" w14:textId="77777777" w:rsidR="00001826" w:rsidRDefault="00001826">
      <w:pPr>
        <w:pStyle w:val="Standard"/>
        <w:jc w:val="right"/>
      </w:pPr>
    </w:p>
    <w:p w14:paraId="4AE88C51" w14:textId="77777777" w:rsidR="00001826" w:rsidRDefault="00614239">
      <w:pPr>
        <w:pStyle w:val="Textbody"/>
        <w:numPr>
          <w:ilvl w:val="0"/>
          <w:numId w:val="1"/>
        </w:numPr>
        <w:spacing w:after="0"/>
      </w:pPr>
      <w:r>
        <w:t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14:paraId="565BEB2C" w14:textId="77777777" w:rsidR="00001826" w:rsidRDefault="00614239">
      <w:pPr>
        <w:pStyle w:val="Textbody"/>
        <w:numPr>
          <w:ilvl w:val="0"/>
          <w:numId w:val="1"/>
        </w:numPr>
        <w:spacing w:after="0"/>
      </w:pPr>
      <w:r>
        <w:t xml:space="preserve">заслушивает вопросы, касающиеся содержания, форм и методов </w:t>
      </w:r>
      <w:r>
        <w:t>образовательного процесса, планирования педагогической деятельности Учреждения (группы);</w:t>
      </w:r>
    </w:p>
    <w:p w14:paraId="1F59D878" w14:textId="77777777" w:rsidR="00001826" w:rsidRDefault="00614239">
      <w:pPr>
        <w:pStyle w:val="Textbody"/>
        <w:numPr>
          <w:ilvl w:val="0"/>
          <w:numId w:val="1"/>
        </w:numPr>
        <w:spacing w:after="0"/>
      </w:pPr>
      <w:r>
        <w:t>обсуждает проблемы организации дополнительных образовательных, оздоровительных услуг воспитанников, в том числе платных в Учреждении (группе);</w:t>
      </w:r>
    </w:p>
    <w:p w14:paraId="54D23322" w14:textId="77777777" w:rsidR="00001826" w:rsidRDefault="00614239">
      <w:pPr>
        <w:pStyle w:val="Textbody"/>
        <w:numPr>
          <w:ilvl w:val="0"/>
          <w:numId w:val="1"/>
        </w:numPr>
        <w:spacing w:after="0"/>
      </w:pPr>
      <w:r>
        <w:t>принимает информацию зав</w:t>
      </w:r>
      <w:r>
        <w:t>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14:paraId="1F007A64" w14:textId="77777777" w:rsidR="00001826" w:rsidRDefault="00614239">
      <w:pPr>
        <w:pStyle w:val="Textbody"/>
        <w:numPr>
          <w:ilvl w:val="0"/>
          <w:numId w:val="1"/>
        </w:numPr>
        <w:spacing w:after="0"/>
      </w:pPr>
      <w:r>
        <w:t>заслушивает информацию воспитателей группы, медицинских работ</w:t>
      </w:r>
      <w:r>
        <w:t>ников о состоянии здоровья детей группы, ходе реализации образовательных и воспитательных программ, результатах готовности к школьному обучению, итогах учебного года (в том числе промежуточных - за полугодие);</w:t>
      </w:r>
    </w:p>
    <w:p w14:paraId="70641C67" w14:textId="77777777" w:rsidR="00001826" w:rsidRDefault="00614239">
      <w:pPr>
        <w:pStyle w:val="Textbody"/>
        <w:numPr>
          <w:ilvl w:val="0"/>
          <w:numId w:val="1"/>
        </w:numPr>
        <w:spacing w:after="0"/>
      </w:pPr>
      <w:r>
        <w:t>решает вопросы оказания помощи воспитателям гр</w:t>
      </w:r>
      <w:r>
        <w:t>уппы в работе с неблагополучными семьями;</w:t>
      </w:r>
    </w:p>
    <w:p w14:paraId="4BA27F99" w14:textId="77777777" w:rsidR="00001826" w:rsidRDefault="00614239">
      <w:pPr>
        <w:pStyle w:val="Textbody"/>
        <w:numPr>
          <w:ilvl w:val="0"/>
          <w:numId w:val="1"/>
        </w:numPr>
        <w:spacing w:after="0"/>
      </w:pPr>
      <w:r>
        <w:t>вносит предложения по совершенствованию педагогического процесса в Учреждении (в группе);</w:t>
      </w:r>
    </w:p>
    <w:p w14:paraId="3405E4E1" w14:textId="77777777" w:rsidR="00001826" w:rsidRDefault="00614239">
      <w:pPr>
        <w:pStyle w:val="Textbody"/>
        <w:numPr>
          <w:ilvl w:val="0"/>
          <w:numId w:val="1"/>
        </w:numPr>
        <w:spacing w:after="0"/>
      </w:pPr>
      <w:r>
        <w:t>участвует в планировании совместных с родителями (законными представителями) мероприятий в Учреждении (группе) - групповых р</w:t>
      </w:r>
      <w:r>
        <w:t>одительских собраний родительских клубов, Дней открытых дверей и др.</w:t>
      </w:r>
    </w:p>
    <w:p w14:paraId="612A4C7A" w14:textId="77777777" w:rsidR="00001826" w:rsidRDefault="00614239">
      <w:pPr>
        <w:pStyle w:val="Textbody"/>
        <w:numPr>
          <w:ilvl w:val="0"/>
          <w:numId w:val="1"/>
        </w:numPr>
      </w:pPr>
      <w: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14:paraId="2EC4BBC3" w14:textId="77777777" w:rsidR="00001826" w:rsidRDefault="00614239">
      <w:pPr>
        <w:pStyle w:val="Textbody"/>
      </w:pPr>
      <w:r>
        <w:t>4.Права Родительского собрания.</w:t>
      </w:r>
    </w:p>
    <w:p w14:paraId="4C6400B4" w14:textId="77777777" w:rsidR="00001826" w:rsidRDefault="00614239">
      <w:pPr>
        <w:pStyle w:val="Textbody"/>
      </w:pPr>
      <w:r>
        <w:t>4.1.Родительское собрание имеет право:</w:t>
      </w:r>
    </w:p>
    <w:p w14:paraId="337BE391" w14:textId="77777777" w:rsidR="00001826" w:rsidRDefault="00614239">
      <w:pPr>
        <w:pStyle w:val="Textbody"/>
        <w:numPr>
          <w:ilvl w:val="0"/>
          <w:numId w:val="2"/>
        </w:numPr>
        <w:spacing w:after="0"/>
      </w:pPr>
      <w:r>
        <w:t>выбирать Родительский комитет Учреждения (группы);</w:t>
      </w:r>
    </w:p>
    <w:p w14:paraId="32D5F3EA" w14:textId="77777777" w:rsidR="00001826" w:rsidRDefault="00614239">
      <w:pPr>
        <w:pStyle w:val="Textbody"/>
        <w:numPr>
          <w:ilvl w:val="0"/>
          <w:numId w:val="2"/>
        </w:numPr>
      </w:pPr>
      <w:r>
        <w:t>требовать у Родительского комитета Учреждения (группы) выполнения и (или) контроля выполнения его решений.</w:t>
      </w:r>
    </w:p>
    <w:p w14:paraId="54FB215D" w14:textId="77777777" w:rsidR="00001826" w:rsidRDefault="00614239">
      <w:pPr>
        <w:pStyle w:val="Textbody"/>
      </w:pPr>
      <w:r>
        <w:t>4.2. Каждый член Родительского собрания имеет право:</w:t>
      </w:r>
    </w:p>
    <w:p w14:paraId="413BBFF5" w14:textId="77777777" w:rsidR="00001826" w:rsidRDefault="00614239">
      <w:pPr>
        <w:pStyle w:val="Textbody"/>
        <w:numPr>
          <w:ilvl w:val="0"/>
          <w:numId w:val="3"/>
        </w:numPr>
        <w:spacing w:after="0"/>
      </w:pPr>
      <w:r>
        <w:t>потреб</w:t>
      </w:r>
      <w:r>
        <w:t>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14:paraId="2C3FE54F" w14:textId="77777777" w:rsidR="00001826" w:rsidRDefault="00614239">
      <w:pPr>
        <w:pStyle w:val="Textbody"/>
        <w:numPr>
          <w:ilvl w:val="0"/>
          <w:numId w:val="3"/>
        </w:numPr>
      </w:pPr>
      <w:r>
        <w:t xml:space="preserve">при несогласии с решением Родительского собрания высказать свое мотивированное мнение, которое должно </w:t>
      </w:r>
      <w:r>
        <w:t>быть занесено в протокол.</w:t>
      </w:r>
    </w:p>
    <w:p w14:paraId="2A4CD03B" w14:textId="77777777" w:rsidR="00001826" w:rsidRDefault="00614239">
      <w:pPr>
        <w:pStyle w:val="Textbody"/>
      </w:pPr>
      <w:r>
        <w:t>5.Организация управления Родительским собранием.</w:t>
      </w:r>
    </w:p>
    <w:p w14:paraId="5FDD3AAD" w14:textId="77777777" w:rsidR="00001826" w:rsidRDefault="00614239">
      <w:pPr>
        <w:pStyle w:val="Textbody"/>
      </w:pPr>
      <w:r>
        <w:t>5.1.В состав Родительского собрания входят все родители (законные представители) воспитанников Учреждения (группы).</w:t>
      </w:r>
    </w:p>
    <w:p w14:paraId="4520F77B" w14:textId="77777777" w:rsidR="00001826" w:rsidRDefault="00614239">
      <w:pPr>
        <w:pStyle w:val="Textbody"/>
      </w:pPr>
      <w:r>
        <w:t>5.2. Родительское собрание избирает из своего состава Родительски</w:t>
      </w:r>
      <w:r>
        <w:t>й комитет Учреждения(группы).</w:t>
      </w:r>
      <w:r>
        <w:br/>
      </w:r>
      <w:r>
        <w:t>5.3.Для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</w:t>
      </w:r>
    </w:p>
    <w:p w14:paraId="1CC31475" w14:textId="77777777" w:rsidR="00001826" w:rsidRDefault="00614239">
      <w:pPr>
        <w:pStyle w:val="Textbody"/>
      </w:pPr>
      <w:r>
        <w:t>5.4.В н</w:t>
      </w:r>
      <w:r>
        <w:t>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</w:t>
      </w:r>
      <w:r>
        <w:br/>
      </w:r>
      <w:r>
        <w:t>Необходимость их приглашения определяется</w:t>
      </w:r>
      <w:r>
        <w:t xml:space="preserve"> председателем Родительского комитета Учреждения (группы).</w:t>
      </w:r>
    </w:p>
    <w:p w14:paraId="02F4A021" w14:textId="77777777" w:rsidR="00001826" w:rsidRDefault="00614239">
      <w:pPr>
        <w:pStyle w:val="Textbody"/>
      </w:pPr>
      <w:r>
        <w:t xml:space="preserve">5.5.Общее родительское собрание Учреждения ведет заведующий Учреждением совместно с </w:t>
      </w:r>
      <w:r>
        <w:lastRenderedPageBreak/>
        <w:t>председателем Родительского комитета Учреждения.</w:t>
      </w:r>
    </w:p>
    <w:p w14:paraId="7DAFBA5F" w14:textId="77777777" w:rsidR="00001826" w:rsidRDefault="00614239">
      <w:pPr>
        <w:pStyle w:val="Textbody"/>
      </w:pPr>
      <w:r>
        <w:t>5.6.Родительское собрание группы ведет председатель Родительског</w:t>
      </w:r>
      <w:r>
        <w:t>о комитета группы.</w:t>
      </w:r>
      <w:r>
        <w:br/>
      </w:r>
      <w:r>
        <w:t>5.7.Председатель Родительского собрания:</w:t>
      </w:r>
    </w:p>
    <w:p w14:paraId="598DCB0B" w14:textId="77777777" w:rsidR="00001826" w:rsidRDefault="00614239">
      <w:pPr>
        <w:pStyle w:val="Textbody"/>
        <w:numPr>
          <w:ilvl w:val="0"/>
          <w:numId w:val="4"/>
        </w:numPr>
        <w:spacing w:after="0"/>
      </w:pPr>
      <w:r>
        <w:t>обеспечивает посещаемость родительского собрания совместно с председателем родительского комитета;</w:t>
      </w:r>
    </w:p>
    <w:p w14:paraId="2FB35192" w14:textId="77777777" w:rsidR="00001826" w:rsidRDefault="00614239">
      <w:pPr>
        <w:pStyle w:val="Textbody"/>
        <w:numPr>
          <w:ilvl w:val="0"/>
          <w:numId w:val="4"/>
        </w:numPr>
        <w:spacing w:after="0"/>
      </w:pPr>
      <w:r>
        <w:t>совместно с заведующим Учреждением организует подготовку и проведение Родительского собрания;</w:t>
      </w:r>
    </w:p>
    <w:p w14:paraId="0D4D0916" w14:textId="77777777" w:rsidR="00001826" w:rsidRDefault="00614239">
      <w:pPr>
        <w:pStyle w:val="Textbody"/>
        <w:numPr>
          <w:ilvl w:val="0"/>
          <w:numId w:val="4"/>
        </w:numPr>
        <w:spacing w:after="0"/>
      </w:pPr>
      <w:r>
        <w:t>сов</w:t>
      </w:r>
      <w:r>
        <w:t>местно с заведующим Учреждением определяет повестку дня Родительского комитета;</w:t>
      </w:r>
    </w:p>
    <w:p w14:paraId="5F624990" w14:textId="77777777" w:rsidR="00001826" w:rsidRDefault="00614239">
      <w:pPr>
        <w:pStyle w:val="Textbody"/>
        <w:numPr>
          <w:ilvl w:val="0"/>
          <w:numId w:val="4"/>
        </w:numPr>
        <w:spacing w:after="0"/>
      </w:pPr>
      <w:r>
        <w:t>взаимодействует с председателями родительских комитетов групп;</w:t>
      </w:r>
    </w:p>
    <w:p w14:paraId="58ACF878" w14:textId="77777777" w:rsidR="00001826" w:rsidRDefault="00614239">
      <w:pPr>
        <w:pStyle w:val="Textbody"/>
        <w:numPr>
          <w:ilvl w:val="0"/>
          <w:numId w:val="4"/>
        </w:numPr>
      </w:pPr>
      <w:r>
        <w:t>взаимодействует с заведующим Учреждением по вопросам ведения собрания, выполнения его решений.</w:t>
      </w:r>
    </w:p>
    <w:p w14:paraId="7EC507A7" w14:textId="77777777" w:rsidR="00001826" w:rsidRDefault="00614239">
      <w:pPr>
        <w:pStyle w:val="Textbody"/>
      </w:pPr>
      <w:r>
        <w:t xml:space="preserve">5.8. Родительское </w:t>
      </w:r>
      <w:r>
        <w:t>собрание работает по плану, составляющему часть годового плана работы Учреждения.</w:t>
      </w:r>
    </w:p>
    <w:p w14:paraId="67C39FBB" w14:textId="77777777" w:rsidR="00001826" w:rsidRDefault="00614239">
      <w:pPr>
        <w:pStyle w:val="Textbody"/>
      </w:pPr>
      <w:r>
        <w:t>5.9.Общее Родительское собрание собирается не реже 2 раз в год, групповое Родительское собрание - не реже 3 раз в году.</w:t>
      </w:r>
    </w:p>
    <w:p w14:paraId="56D3B1C2" w14:textId="77777777" w:rsidR="00001826" w:rsidRDefault="00614239">
      <w:pPr>
        <w:pStyle w:val="Textbody"/>
      </w:pPr>
      <w:r>
        <w:t>5.10. Заседания Родительского собрания правомочны, есл</w:t>
      </w:r>
      <w:r>
        <w:t>и на них присутствует не менее 2/3 всех родителей (законных представителей) воспитанников Учреждения (группы).</w:t>
      </w:r>
      <w:r>
        <w:br/>
      </w:r>
      <w:r>
        <w:t>5.11.Решение Родительского собрания принимается открытым голосованием и считается принятым, если за него проголосовало не менее 2/3 присутствующи</w:t>
      </w:r>
      <w:r>
        <w:t>х списочного состава группы.</w:t>
      </w:r>
    </w:p>
    <w:p w14:paraId="12573DBD" w14:textId="77777777" w:rsidR="00001826" w:rsidRDefault="00614239">
      <w:pPr>
        <w:pStyle w:val="Textbody"/>
      </w:pPr>
      <w:r>
        <w:t>5.12.Организацию выполнения решений Родительского собрания осуществляет Родительский комитет Учреждения совместно с заведующим Учреждения или Родительский комитет группы.</w:t>
      </w:r>
    </w:p>
    <w:p w14:paraId="37E84278" w14:textId="77777777" w:rsidR="00001826" w:rsidRDefault="00614239">
      <w:pPr>
        <w:pStyle w:val="Textbody"/>
      </w:pPr>
      <w:r>
        <w:t>5.13.Непосредственным выполнением решений занимаются отв</w:t>
      </w:r>
      <w:r>
        <w:t>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14:paraId="644AC205" w14:textId="77777777" w:rsidR="00001826" w:rsidRDefault="00614239">
      <w:pPr>
        <w:pStyle w:val="Textbody"/>
      </w:pPr>
      <w:r>
        <w:t>6. Взаимосвязи Родительского собрания с органами самоуправления учреждения.</w:t>
      </w:r>
    </w:p>
    <w:p w14:paraId="23021E26" w14:textId="77777777" w:rsidR="00001826" w:rsidRDefault="00614239">
      <w:pPr>
        <w:pStyle w:val="Textbody"/>
      </w:pPr>
      <w:r>
        <w:t>6.1. Родительское собрание взаимоде</w:t>
      </w:r>
      <w:r>
        <w:t>йствует с Родительским комитетом Учреждения.</w:t>
      </w:r>
    </w:p>
    <w:p w14:paraId="234B5399" w14:textId="77777777" w:rsidR="00001826" w:rsidRDefault="00614239">
      <w:pPr>
        <w:pStyle w:val="Textbody"/>
      </w:pPr>
      <w:r>
        <w:t>7.Ответственность родительского собрания.</w:t>
      </w:r>
    </w:p>
    <w:p w14:paraId="1BD2EC7A" w14:textId="77777777" w:rsidR="00001826" w:rsidRDefault="00614239">
      <w:pPr>
        <w:pStyle w:val="Textbody"/>
      </w:pPr>
      <w:r>
        <w:t>7.1.Родительское собрание несет ответственность:</w:t>
      </w:r>
    </w:p>
    <w:p w14:paraId="05C6BA46" w14:textId="77777777" w:rsidR="00001826" w:rsidRDefault="00614239">
      <w:pPr>
        <w:pStyle w:val="Textbody"/>
        <w:numPr>
          <w:ilvl w:val="0"/>
          <w:numId w:val="5"/>
        </w:numPr>
        <w:spacing w:after="0"/>
      </w:pPr>
      <w:r>
        <w:t>за выполнение закрепленных за них задач и функций;</w:t>
      </w:r>
    </w:p>
    <w:p w14:paraId="33E4BA84" w14:textId="77777777" w:rsidR="00001826" w:rsidRDefault="00614239">
      <w:pPr>
        <w:pStyle w:val="Textbody"/>
        <w:numPr>
          <w:ilvl w:val="0"/>
          <w:numId w:val="5"/>
        </w:numPr>
      </w:pPr>
      <w:r>
        <w:t xml:space="preserve">соответствие принимаемых решений законодательству </w:t>
      </w:r>
      <w:r>
        <w:t>Российской Федерации, нормативно-правовым актам.</w:t>
      </w:r>
    </w:p>
    <w:p w14:paraId="68D41E6F" w14:textId="77777777" w:rsidR="00001826" w:rsidRDefault="00614239">
      <w:pPr>
        <w:pStyle w:val="Textbody"/>
      </w:pPr>
      <w:r>
        <w:t>8.Делопроизводство Родительского собрания.</w:t>
      </w:r>
    </w:p>
    <w:p w14:paraId="2CA08947" w14:textId="77777777" w:rsidR="00001826" w:rsidRDefault="00614239">
      <w:pPr>
        <w:pStyle w:val="Textbody"/>
      </w:pPr>
      <w:r>
        <w:t>8.1. Заседания Родительского собрания оформляются протоколом.</w:t>
      </w:r>
    </w:p>
    <w:p w14:paraId="25BF336C" w14:textId="77777777" w:rsidR="00001826" w:rsidRDefault="00614239">
      <w:pPr>
        <w:pStyle w:val="Textbody"/>
      </w:pPr>
      <w:r>
        <w:t>8.2.В книге протоколов фиксируются:</w:t>
      </w:r>
    </w:p>
    <w:p w14:paraId="33248CC7" w14:textId="77777777" w:rsidR="00001826" w:rsidRDefault="00614239">
      <w:pPr>
        <w:pStyle w:val="Textbody"/>
        <w:numPr>
          <w:ilvl w:val="0"/>
          <w:numId w:val="6"/>
        </w:numPr>
        <w:spacing w:after="0"/>
      </w:pPr>
      <w:r>
        <w:t>дата проведения заседания;</w:t>
      </w:r>
    </w:p>
    <w:p w14:paraId="1C398044" w14:textId="77777777" w:rsidR="00001826" w:rsidRDefault="00614239">
      <w:pPr>
        <w:pStyle w:val="Textbody"/>
        <w:numPr>
          <w:ilvl w:val="0"/>
          <w:numId w:val="6"/>
        </w:numPr>
        <w:spacing w:after="0"/>
      </w:pPr>
      <w:r>
        <w:t xml:space="preserve">количество </w:t>
      </w:r>
      <w:r>
        <w:t>присутствующих;</w:t>
      </w:r>
    </w:p>
    <w:p w14:paraId="64FA7F9A" w14:textId="77777777" w:rsidR="00001826" w:rsidRDefault="00614239">
      <w:pPr>
        <w:pStyle w:val="Textbody"/>
        <w:numPr>
          <w:ilvl w:val="0"/>
          <w:numId w:val="6"/>
        </w:numPr>
        <w:spacing w:after="0"/>
      </w:pPr>
      <w:r>
        <w:t>приглашенные (Ф.И.О. должность);</w:t>
      </w:r>
    </w:p>
    <w:p w14:paraId="78FE1B0C" w14:textId="77777777" w:rsidR="00001826" w:rsidRDefault="00614239">
      <w:pPr>
        <w:pStyle w:val="Textbody"/>
        <w:numPr>
          <w:ilvl w:val="0"/>
          <w:numId w:val="6"/>
        </w:numPr>
        <w:spacing w:after="0"/>
      </w:pPr>
      <w:r>
        <w:t>повестка дня;</w:t>
      </w:r>
    </w:p>
    <w:p w14:paraId="47608EF9" w14:textId="77777777" w:rsidR="00001826" w:rsidRDefault="00614239">
      <w:pPr>
        <w:pStyle w:val="Textbody"/>
        <w:numPr>
          <w:ilvl w:val="0"/>
          <w:numId w:val="6"/>
        </w:numPr>
        <w:spacing w:after="0"/>
      </w:pPr>
      <w:r>
        <w:t>ход обсуждения вопросов, выносимых на Родительское собрание;</w:t>
      </w:r>
    </w:p>
    <w:p w14:paraId="5E59CAC9" w14:textId="77777777" w:rsidR="00001826" w:rsidRDefault="00614239">
      <w:pPr>
        <w:pStyle w:val="Textbody"/>
        <w:numPr>
          <w:ilvl w:val="0"/>
          <w:numId w:val="6"/>
        </w:numPr>
        <w:spacing w:after="0"/>
      </w:pPr>
      <w:r>
        <w:t>предложения, рекомендации и замечания родителей (законных представителей), педагогических и других работников Учреждения, приглашенн</w:t>
      </w:r>
      <w:r>
        <w:t>ых лиц;</w:t>
      </w:r>
    </w:p>
    <w:p w14:paraId="35C5632D" w14:textId="77777777" w:rsidR="00001826" w:rsidRDefault="00614239">
      <w:pPr>
        <w:pStyle w:val="Textbody"/>
        <w:numPr>
          <w:ilvl w:val="0"/>
          <w:numId w:val="6"/>
        </w:numPr>
      </w:pPr>
      <w:r>
        <w:t>решение Родительского собрания.</w:t>
      </w:r>
    </w:p>
    <w:p w14:paraId="707A8D3C" w14:textId="77777777" w:rsidR="00001826" w:rsidRDefault="00614239">
      <w:pPr>
        <w:pStyle w:val="Textbody"/>
      </w:pPr>
      <w:r>
        <w:lastRenderedPageBreak/>
        <w:t>8.3.Протоколы подписываются председателем и секретарем Родительского собрания.</w:t>
      </w:r>
    </w:p>
    <w:p w14:paraId="28893979" w14:textId="77777777" w:rsidR="00001826" w:rsidRDefault="00614239">
      <w:pPr>
        <w:pStyle w:val="Textbody"/>
      </w:pPr>
      <w:r>
        <w:t>8.4.Нумерация протоколов ведется от начала учебного года.</w:t>
      </w:r>
    </w:p>
    <w:p w14:paraId="336EA868" w14:textId="77777777" w:rsidR="00001826" w:rsidRDefault="00614239">
      <w:pPr>
        <w:pStyle w:val="Textbody"/>
      </w:pPr>
      <w:r>
        <w:t>8.5.Книга протоколов Родительского собрания нумеруется постранично, прошнуровыв</w:t>
      </w:r>
      <w:r>
        <w:t>ается, скрепляется подписью заведующего и печатью Учреждения</w:t>
      </w:r>
    </w:p>
    <w:p w14:paraId="373F6244" w14:textId="77777777" w:rsidR="00001826" w:rsidRDefault="00001826">
      <w:pPr>
        <w:pStyle w:val="Textbody"/>
      </w:pPr>
    </w:p>
    <w:sectPr w:rsidR="0000182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C2C4" w14:textId="77777777" w:rsidR="00614239" w:rsidRDefault="00614239">
      <w:r>
        <w:separator/>
      </w:r>
    </w:p>
  </w:endnote>
  <w:endnote w:type="continuationSeparator" w:id="0">
    <w:p w14:paraId="134CEA7F" w14:textId="77777777" w:rsidR="00614239" w:rsidRDefault="0061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CC2B" w14:textId="77777777" w:rsidR="00614239" w:rsidRDefault="00614239">
      <w:r>
        <w:rPr>
          <w:color w:val="000000"/>
        </w:rPr>
        <w:ptab w:relativeTo="margin" w:alignment="center" w:leader="none"/>
      </w:r>
    </w:p>
  </w:footnote>
  <w:footnote w:type="continuationSeparator" w:id="0">
    <w:p w14:paraId="1CF7F5F2" w14:textId="77777777" w:rsidR="00614239" w:rsidRDefault="0061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3E1"/>
    <w:multiLevelType w:val="multilevel"/>
    <w:tmpl w:val="692406B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3265590"/>
    <w:multiLevelType w:val="multilevel"/>
    <w:tmpl w:val="6EE0098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B4145D6"/>
    <w:multiLevelType w:val="multilevel"/>
    <w:tmpl w:val="C86A24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1B703D06"/>
    <w:multiLevelType w:val="multilevel"/>
    <w:tmpl w:val="B52613B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9BE7AEB"/>
    <w:multiLevelType w:val="multilevel"/>
    <w:tmpl w:val="B48CCDB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4D7D76AE"/>
    <w:multiLevelType w:val="multilevel"/>
    <w:tmpl w:val="94F4DCE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1826"/>
    <w:rsid w:val="00001826"/>
    <w:rsid w:val="00614239"/>
    <w:rsid w:val="00F4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E871"/>
  <w15:docId w15:val="{85789EB2-CE92-4B4A-B3BB-B5CF9E1A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cp:lastPrinted>2016-10-05T15:50:00Z</cp:lastPrinted>
  <dcterms:created xsi:type="dcterms:W3CDTF">2024-04-04T08:59:00Z</dcterms:created>
  <dcterms:modified xsi:type="dcterms:W3CDTF">2024-04-04T08:59:00Z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