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18" w:rsidRDefault="00BF571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-647700</wp:posOffset>
            </wp:positionV>
            <wp:extent cx="7554595" cy="10686415"/>
            <wp:effectExtent l="19050" t="0" r="8255" b="0"/>
            <wp:wrapSquare wrapText="bothSides"/>
            <wp:docPr id="2" name="Рисунок 1" descr="C:\Users\Дьякова\Pictures\2022-02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ьякова\Pictures\2022-02-0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Normal"/>
        <w:tblW w:w="11239" w:type="dxa"/>
        <w:tblInd w:w="292" w:type="dxa"/>
        <w:tblLayout w:type="fixed"/>
        <w:tblLook w:val="01E0"/>
      </w:tblPr>
      <w:tblGrid>
        <w:gridCol w:w="5748"/>
        <w:gridCol w:w="5491"/>
      </w:tblGrid>
      <w:tr w:rsidR="00E62A15" w:rsidTr="008C0A93">
        <w:trPr>
          <w:trHeight w:val="301"/>
        </w:trPr>
        <w:tc>
          <w:tcPr>
            <w:tcW w:w="5748" w:type="dxa"/>
          </w:tcPr>
          <w:p w:rsidR="00E62A15" w:rsidRDefault="00616265" w:rsidP="008C0A93">
            <w:pPr>
              <w:pStyle w:val="TableParagraph"/>
              <w:spacing w:line="266" w:lineRule="exact"/>
              <w:ind w:right="77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-206127</wp:posOffset>
                  </wp:positionH>
                  <wp:positionV relativeFrom="paragraph">
                    <wp:posOffset>-679506</wp:posOffset>
                  </wp:positionV>
                  <wp:extent cx="7533751" cy="10662699"/>
                  <wp:effectExtent l="19050" t="0" r="0" b="0"/>
                  <wp:wrapNone/>
                  <wp:docPr id="1" name="Рисунок 1" descr="C:\Users\Дьякова\Pictures\2022-02-09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ьякова\Pictures\2022-02-09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751" cy="1066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43C3">
              <w:rPr>
                <w:sz w:val="24"/>
              </w:rPr>
              <w:t xml:space="preserve">         </w:t>
            </w:r>
            <w:r w:rsidR="00731000">
              <w:rPr>
                <w:sz w:val="24"/>
              </w:rPr>
              <w:t>Согласовано</w:t>
            </w:r>
          </w:p>
        </w:tc>
        <w:tc>
          <w:tcPr>
            <w:tcW w:w="5491" w:type="dxa"/>
          </w:tcPr>
          <w:p w:rsidR="00E62A15" w:rsidRDefault="008C0A93" w:rsidP="008C0A93">
            <w:pPr>
              <w:pStyle w:val="TableParagraph"/>
              <w:spacing w:line="266" w:lineRule="exact"/>
              <w:ind w:left="1976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31000">
              <w:rPr>
                <w:sz w:val="24"/>
              </w:rPr>
              <w:t>Утверждаю</w:t>
            </w:r>
            <w:r>
              <w:rPr>
                <w:sz w:val="24"/>
              </w:rPr>
              <w:t>»</w:t>
            </w:r>
          </w:p>
        </w:tc>
      </w:tr>
      <w:tr w:rsidR="00E62A15" w:rsidTr="008C0A93">
        <w:trPr>
          <w:trHeight w:val="329"/>
        </w:trPr>
        <w:tc>
          <w:tcPr>
            <w:tcW w:w="5748" w:type="dxa"/>
          </w:tcPr>
          <w:p w:rsidR="00E62A15" w:rsidRDefault="008D43C3" w:rsidP="00731000">
            <w:pPr>
              <w:pStyle w:val="TableParagraph"/>
              <w:spacing w:before="15"/>
              <w:ind w:right="772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731000">
              <w:rPr>
                <w:sz w:val="24"/>
              </w:rPr>
              <w:t>Председатель</w:t>
            </w:r>
            <w:r w:rsidR="00731000">
              <w:rPr>
                <w:spacing w:val="-3"/>
                <w:sz w:val="24"/>
              </w:rPr>
              <w:t xml:space="preserve"> </w:t>
            </w:r>
            <w:r w:rsidR="00731000">
              <w:rPr>
                <w:sz w:val="24"/>
              </w:rPr>
              <w:t>профсоюзной организации</w:t>
            </w:r>
          </w:p>
        </w:tc>
        <w:tc>
          <w:tcPr>
            <w:tcW w:w="5491" w:type="dxa"/>
          </w:tcPr>
          <w:p w:rsidR="00E62A15" w:rsidRDefault="00731000" w:rsidP="008C0A93">
            <w:pPr>
              <w:pStyle w:val="TableParagraph"/>
              <w:spacing w:before="15"/>
              <w:ind w:left="911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57"/>
                <w:sz w:val="24"/>
              </w:rPr>
              <w:t xml:space="preserve"> </w:t>
            </w:r>
            <w:r w:rsidR="008C0A93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</w:t>
            </w:r>
            <w:r>
              <w:rPr>
                <w:spacing w:val="-1"/>
                <w:sz w:val="24"/>
              </w:rPr>
              <w:t xml:space="preserve"> </w:t>
            </w:r>
            <w:r w:rsidR="008C0A93">
              <w:rPr>
                <w:spacing w:val="-1"/>
                <w:sz w:val="24"/>
              </w:rPr>
              <w:t>комбинированного вида «Солнышко»</w:t>
            </w:r>
          </w:p>
        </w:tc>
      </w:tr>
      <w:tr w:rsidR="00E62A15" w:rsidTr="008C0A93">
        <w:trPr>
          <w:trHeight w:val="631"/>
        </w:trPr>
        <w:tc>
          <w:tcPr>
            <w:tcW w:w="5748" w:type="dxa"/>
          </w:tcPr>
          <w:p w:rsidR="00E62A15" w:rsidRDefault="008D43C3" w:rsidP="008C0A93">
            <w:pPr>
              <w:pStyle w:val="TableParagraph"/>
              <w:tabs>
                <w:tab w:val="left" w:pos="2412"/>
              </w:tabs>
              <w:spacing w:before="16"/>
              <w:ind w:left="6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 w:rsidR="00731000">
              <w:rPr>
                <w:sz w:val="24"/>
                <w:u w:val="single"/>
              </w:rPr>
              <w:t xml:space="preserve"> </w:t>
            </w:r>
            <w:r w:rsidR="00731000">
              <w:rPr>
                <w:sz w:val="24"/>
                <w:u w:val="single"/>
              </w:rPr>
              <w:tab/>
            </w:r>
            <w:r w:rsidR="008C0A93">
              <w:rPr>
                <w:sz w:val="24"/>
              </w:rPr>
              <w:t xml:space="preserve">Л.Н. </w:t>
            </w:r>
            <w:proofErr w:type="spellStart"/>
            <w:r w:rsidR="008C0A93">
              <w:rPr>
                <w:sz w:val="24"/>
              </w:rPr>
              <w:t>Петрущенко</w:t>
            </w:r>
            <w:proofErr w:type="spellEnd"/>
          </w:p>
          <w:p w:rsidR="00E62A15" w:rsidRDefault="008D43C3" w:rsidP="008C0A93">
            <w:pPr>
              <w:pStyle w:val="TableParagraph"/>
              <w:tabs>
                <w:tab w:val="left" w:pos="3120"/>
              </w:tabs>
              <w:spacing w:before="41" w:line="256" w:lineRule="exact"/>
              <w:ind w:left="6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731000">
              <w:rPr>
                <w:sz w:val="24"/>
                <w:u w:val="single"/>
              </w:rPr>
              <w:t xml:space="preserve"> </w:t>
            </w:r>
            <w:r w:rsidR="00731000">
              <w:rPr>
                <w:sz w:val="24"/>
                <w:u w:val="single"/>
              </w:rPr>
              <w:tab/>
            </w:r>
            <w:r w:rsidR="00731000">
              <w:rPr>
                <w:sz w:val="24"/>
              </w:rPr>
              <w:t>202</w:t>
            </w:r>
            <w:r w:rsidR="008C0A93">
              <w:rPr>
                <w:sz w:val="24"/>
              </w:rPr>
              <w:t xml:space="preserve">1 </w:t>
            </w:r>
            <w:r w:rsidR="00731000">
              <w:rPr>
                <w:sz w:val="24"/>
              </w:rPr>
              <w:t>г.</w:t>
            </w:r>
          </w:p>
        </w:tc>
        <w:tc>
          <w:tcPr>
            <w:tcW w:w="5491" w:type="dxa"/>
          </w:tcPr>
          <w:p w:rsidR="00E62A15" w:rsidRDefault="00731000" w:rsidP="008C0A93">
            <w:pPr>
              <w:pStyle w:val="TableParagraph"/>
              <w:tabs>
                <w:tab w:val="left" w:pos="2631"/>
              </w:tabs>
              <w:spacing w:before="16"/>
              <w:ind w:left="5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8C0A93">
              <w:rPr>
                <w:sz w:val="24"/>
              </w:rPr>
              <w:t>Л.С. Соколова</w:t>
            </w:r>
          </w:p>
          <w:p w:rsidR="00E62A15" w:rsidRDefault="00731000" w:rsidP="008C0A93">
            <w:pPr>
              <w:pStyle w:val="TableParagraph"/>
              <w:tabs>
                <w:tab w:val="left" w:pos="3111"/>
              </w:tabs>
              <w:spacing w:before="41" w:line="256" w:lineRule="exact"/>
              <w:ind w:left="5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8C0A93">
              <w:rPr>
                <w:sz w:val="24"/>
              </w:rPr>
              <w:t xml:space="preserve">1 </w:t>
            </w:r>
            <w:r>
              <w:rPr>
                <w:sz w:val="24"/>
              </w:rPr>
              <w:t>г.</w:t>
            </w:r>
          </w:p>
        </w:tc>
      </w:tr>
    </w:tbl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ind w:left="0" w:firstLine="0"/>
        <w:jc w:val="left"/>
        <w:rPr>
          <w:sz w:val="20"/>
        </w:rPr>
      </w:pPr>
    </w:p>
    <w:p w:rsidR="00E62A15" w:rsidRDefault="00E62A15">
      <w:pPr>
        <w:pStyle w:val="a3"/>
        <w:spacing w:before="10"/>
        <w:ind w:left="0" w:firstLine="0"/>
        <w:jc w:val="left"/>
        <w:rPr>
          <w:sz w:val="20"/>
        </w:rPr>
      </w:pPr>
    </w:p>
    <w:p w:rsidR="00E62A15" w:rsidRPr="008C0A93" w:rsidRDefault="00731000" w:rsidP="008C0A93">
      <w:pPr>
        <w:pStyle w:val="Heading1"/>
        <w:ind w:left="0" w:right="0"/>
        <w:jc w:val="center"/>
      </w:pPr>
      <w:r w:rsidRPr="008C0A93">
        <w:t>ПОЛОЖЕНИЕ</w:t>
      </w:r>
    </w:p>
    <w:p w:rsidR="008C0A93" w:rsidRDefault="00731000" w:rsidP="008C0A93">
      <w:pPr>
        <w:jc w:val="center"/>
        <w:rPr>
          <w:b/>
          <w:sz w:val="28"/>
          <w:szCs w:val="28"/>
        </w:rPr>
      </w:pPr>
      <w:r w:rsidRPr="008C0A93">
        <w:rPr>
          <w:b/>
          <w:sz w:val="28"/>
          <w:szCs w:val="28"/>
        </w:rPr>
        <w:t>о предотвращении и урегулировании</w:t>
      </w:r>
      <w:r w:rsidR="008C0A93">
        <w:rPr>
          <w:b/>
          <w:sz w:val="28"/>
          <w:szCs w:val="28"/>
        </w:rPr>
        <w:t xml:space="preserve"> </w:t>
      </w:r>
    </w:p>
    <w:p w:rsidR="008C0A93" w:rsidRDefault="008C0A93" w:rsidP="008C0A93">
      <w:pPr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конфликта </w:t>
      </w:r>
      <w:r w:rsidR="00731000" w:rsidRPr="008C0A93">
        <w:rPr>
          <w:b/>
          <w:spacing w:val="-67"/>
          <w:sz w:val="28"/>
          <w:szCs w:val="28"/>
        </w:rPr>
        <w:t xml:space="preserve"> </w:t>
      </w:r>
      <w:r w:rsidR="00731000" w:rsidRPr="008C0A93">
        <w:rPr>
          <w:b/>
          <w:sz w:val="28"/>
          <w:szCs w:val="28"/>
        </w:rPr>
        <w:t>интересов</w:t>
      </w:r>
      <w:r w:rsidRPr="008C0A93">
        <w:rPr>
          <w:b/>
          <w:sz w:val="28"/>
          <w:szCs w:val="28"/>
        </w:rPr>
        <w:t xml:space="preserve"> </w:t>
      </w:r>
      <w:r w:rsidR="00731000" w:rsidRPr="008C0A93">
        <w:rPr>
          <w:b/>
          <w:sz w:val="28"/>
          <w:szCs w:val="28"/>
        </w:rPr>
        <w:t>педагогических работников</w:t>
      </w:r>
      <w:r w:rsidR="00731000" w:rsidRPr="008C0A93">
        <w:rPr>
          <w:b/>
          <w:spacing w:val="1"/>
          <w:sz w:val="28"/>
          <w:szCs w:val="28"/>
        </w:rPr>
        <w:t xml:space="preserve"> </w:t>
      </w:r>
    </w:p>
    <w:p w:rsidR="008C0A93" w:rsidRDefault="00731000" w:rsidP="008C0A93">
      <w:pPr>
        <w:jc w:val="center"/>
        <w:rPr>
          <w:b/>
          <w:sz w:val="28"/>
          <w:szCs w:val="28"/>
        </w:rPr>
      </w:pPr>
      <w:r w:rsidRPr="008C0A93">
        <w:rPr>
          <w:b/>
          <w:sz w:val="28"/>
          <w:szCs w:val="28"/>
        </w:rPr>
        <w:t>муниципального</w:t>
      </w:r>
      <w:r w:rsidRPr="008C0A93">
        <w:rPr>
          <w:b/>
          <w:spacing w:val="-5"/>
          <w:sz w:val="28"/>
          <w:szCs w:val="28"/>
        </w:rPr>
        <w:t xml:space="preserve"> </w:t>
      </w:r>
      <w:r w:rsidR="008C0A93" w:rsidRPr="008C0A93">
        <w:rPr>
          <w:b/>
          <w:sz w:val="28"/>
          <w:szCs w:val="28"/>
        </w:rPr>
        <w:t>бюджет</w:t>
      </w:r>
      <w:r w:rsidRPr="008C0A93">
        <w:rPr>
          <w:b/>
          <w:sz w:val="28"/>
          <w:szCs w:val="28"/>
        </w:rPr>
        <w:t>ного</w:t>
      </w:r>
      <w:r w:rsidRPr="008C0A93">
        <w:rPr>
          <w:b/>
          <w:spacing w:val="-4"/>
          <w:sz w:val="28"/>
          <w:szCs w:val="28"/>
        </w:rPr>
        <w:t xml:space="preserve"> </w:t>
      </w:r>
      <w:r w:rsidR="008C0A93" w:rsidRPr="008C0A93">
        <w:rPr>
          <w:b/>
          <w:spacing w:val="-4"/>
          <w:sz w:val="28"/>
          <w:szCs w:val="28"/>
        </w:rPr>
        <w:t>д</w:t>
      </w:r>
      <w:r w:rsidRPr="008C0A93">
        <w:rPr>
          <w:b/>
          <w:sz w:val="28"/>
          <w:szCs w:val="28"/>
        </w:rPr>
        <w:t>ошкольного</w:t>
      </w:r>
      <w:r w:rsidR="008C0A93" w:rsidRPr="008C0A93">
        <w:rPr>
          <w:b/>
          <w:sz w:val="28"/>
          <w:szCs w:val="28"/>
        </w:rPr>
        <w:t xml:space="preserve"> </w:t>
      </w:r>
    </w:p>
    <w:p w:rsidR="008C0A93" w:rsidRDefault="00731000" w:rsidP="008C0A93">
      <w:pPr>
        <w:jc w:val="center"/>
        <w:rPr>
          <w:b/>
          <w:sz w:val="28"/>
          <w:szCs w:val="28"/>
        </w:rPr>
      </w:pPr>
      <w:r w:rsidRPr="008C0A93">
        <w:rPr>
          <w:b/>
          <w:sz w:val="28"/>
          <w:szCs w:val="28"/>
        </w:rPr>
        <w:t>образовательного</w:t>
      </w:r>
      <w:r w:rsidRPr="008C0A93">
        <w:rPr>
          <w:b/>
          <w:spacing w:val="-4"/>
          <w:sz w:val="28"/>
          <w:szCs w:val="28"/>
        </w:rPr>
        <w:t xml:space="preserve"> </w:t>
      </w:r>
      <w:r w:rsidR="008C0A93" w:rsidRPr="008C0A93">
        <w:rPr>
          <w:b/>
          <w:spacing w:val="-4"/>
          <w:sz w:val="28"/>
          <w:szCs w:val="28"/>
        </w:rPr>
        <w:t>у</w:t>
      </w:r>
      <w:r w:rsidRPr="008C0A93">
        <w:rPr>
          <w:b/>
          <w:sz w:val="28"/>
          <w:szCs w:val="28"/>
        </w:rPr>
        <w:t>чреждения</w:t>
      </w:r>
      <w:r w:rsidR="008C0A93" w:rsidRPr="008C0A93">
        <w:rPr>
          <w:b/>
          <w:sz w:val="28"/>
          <w:szCs w:val="28"/>
        </w:rPr>
        <w:t xml:space="preserve"> </w:t>
      </w:r>
    </w:p>
    <w:p w:rsidR="008C0A93" w:rsidRDefault="008C0A93" w:rsidP="008C0A93">
      <w:pPr>
        <w:jc w:val="center"/>
        <w:rPr>
          <w:b/>
          <w:sz w:val="28"/>
          <w:szCs w:val="28"/>
        </w:rPr>
      </w:pPr>
      <w:r w:rsidRPr="008C0A93">
        <w:rPr>
          <w:b/>
          <w:sz w:val="28"/>
          <w:szCs w:val="28"/>
        </w:rPr>
        <w:t>д</w:t>
      </w:r>
      <w:r w:rsidR="00731000" w:rsidRPr="008C0A93">
        <w:rPr>
          <w:b/>
          <w:sz w:val="28"/>
          <w:szCs w:val="28"/>
        </w:rPr>
        <w:t>етский</w:t>
      </w:r>
      <w:r w:rsidR="00731000" w:rsidRPr="008C0A93">
        <w:rPr>
          <w:b/>
          <w:spacing w:val="-3"/>
          <w:sz w:val="28"/>
          <w:szCs w:val="28"/>
        </w:rPr>
        <w:t xml:space="preserve"> </w:t>
      </w:r>
      <w:r w:rsidR="00731000" w:rsidRPr="008C0A93">
        <w:rPr>
          <w:b/>
          <w:sz w:val="28"/>
          <w:szCs w:val="28"/>
        </w:rPr>
        <w:t>сад</w:t>
      </w:r>
      <w:r w:rsidR="00731000" w:rsidRPr="008C0A93">
        <w:rPr>
          <w:b/>
          <w:spacing w:val="-3"/>
          <w:sz w:val="28"/>
          <w:szCs w:val="28"/>
        </w:rPr>
        <w:t xml:space="preserve"> </w:t>
      </w:r>
      <w:r w:rsidR="00731000" w:rsidRPr="008C0A93">
        <w:rPr>
          <w:b/>
          <w:sz w:val="28"/>
          <w:szCs w:val="28"/>
        </w:rPr>
        <w:t>комбинированного</w:t>
      </w:r>
      <w:r w:rsidR="00731000" w:rsidRPr="008C0A93">
        <w:rPr>
          <w:b/>
          <w:spacing w:val="-1"/>
          <w:sz w:val="28"/>
          <w:szCs w:val="28"/>
        </w:rPr>
        <w:t xml:space="preserve"> </w:t>
      </w:r>
      <w:r w:rsidR="00731000" w:rsidRPr="008C0A93">
        <w:rPr>
          <w:b/>
          <w:sz w:val="28"/>
          <w:szCs w:val="28"/>
        </w:rPr>
        <w:t>вида</w:t>
      </w:r>
      <w:r w:rsidRPr="008C0A93">
        <w:rPr>
          <w:b/>
          <w:sz w:val="28"/>
          <w:szCs w:val="28"/>
        </w:rPr>
        <w:t xml:space="preserve"> </w:t>
      </w:r>
    </w:p>
    <w:p w:rsidR="00E62A15" w:rsidRPr="008C0A93" w:rsidRDefault="008C0A93" w:rsidP="008C0A93">
      <w:pPr>
        <w:jc w:val="center"/>
        <w:rPr>
          <w:b/>
          <w:sz w:val="28"/>
          <w:szCs w:val="28"/>
        </w:rPr>
        <w:sectPr w:rsidR="00E62A15" w:rsidRPr="008C0A93">
          <w:type w:val="continuous"/>
          <w:pgSz w:w="11910" w:h="16840"/>
          <w:pgMar w:top="1020" w:right="600" w:bottom="280" w:left="0" w:header="720" w:footer="720" w:gutter="0"/>
          <w:cols w:space="720"/>
        </w:sectPr>
      </w:pPr>
      <w:r w:rsidRPr="008C0A93">
        <w:rPr>
          <w:b/>
          <w:sz w:val="28"/>
          <w:szCs w:val="28"/>
        </w:rPr>
        <w:t>«Солнышко</w:t>
      </w:r>
      <w:r w:rsidR="00731000" w:rsidRPr="008C0A9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 филиала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</w:t>
      </w:r>
      <w:proofErr w:type="spellStart"/>
      <w:r>
        <w:rPr>
          <w:b/>
          <w:sz w:val="28"/>
          <w:szCs w:val="28"/>
        </w:rPr>
        <w:t>Зареченка</w:t>
      </w:r>
      <w:proofErr w:type="spellEnd"/>
    </w:p>
    <w:p w:rsidR="00E62A15" w:rsidRPr="008C0A93" w:rsidRDefault="00731000" w:rsidP="00731000">
      <w:pPr>
        <w:pStyle w:val="a4"/>
        <w:numPr>
          <w:ilvl w:val="0"/>
          <w:numId w:val="5"/>
        </w:numPr>
        <w:tabs>
          <w:tab w:val="left" w:pos="1641"/>
        </w:tabs>
        <w:ind w:left="567" w:right="0" w:firstLine="0"/>
        <w:rPr>
          <w:b/>
          <w:sz w:val="24"/>
          <w:szCs w:val="24"/>
        </w:rPr>
      </w:pPr>
      <w:r w:rsidRPr="008C0A93">
        <w:rPr>
          <w:b/>
          <w:sz w:val="24"/>
          <w:szCs w:val="24"/>
        </w:rPr>
        <w:lastRenderedPageBreak/>
        <w:t>Общие</w:t>
      </w:r>
      <w:r w:rsidRPr="008C0A93">
        <w:rPr>
          <w:b/>
          <w:spacing w:val="-4"/>
          <w:sz w:val="24"/>
          <w:szCs w:val="24"/>
        </w:rPr>
        <w:t xml:space="preserve"> </w:t>
      </w:r>
      <w:r w:rsidRPr="008C0A93">
        <w:rPr>
          <w:b/>
          <w:sz w:val="24"/>
          <w:szCs w:val="24"/>
        </w:rPr>
        <w:t>положения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852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Настоящее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положение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(далее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Положение)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определяет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порядок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</w:t>
      </w:r>
      <w:r w:rsidR="008C0A93" w:rsidRPr="008C0A93">
        <w:rPr>
          <w:sz w:val="24"/>
          <w:szCs w:val="24"/>
        </w:rPr>
        <w:t>Б</w:t>
      </w:r>
      <w:r w:rsidRPr="008C0A93">
        <w:rPr>
          <w:sz w:val="24"/>
          <w:szCs w:val="24"/>
        </w:rPr>
        <w:t>ДОУ</w:t>
      </w:r>
      <w:r w:rsidRPr="008C0A93">
        <w:rPr>
          <w:spacing w:val="-3"/>
          <w:sz w:val="24"/>
          <w:szCs w:val="24"/>
        </w:rPr>
        <w:t xml:space="preserve"> </w:t>
      </w:r>
      <w:proofErr w:type="spellStart"/>
      <w:r w:rsidRPr="008C0A93">
        <w:rPr>
          <w:sz w:val="24"/>
          <w:szCs w:val="24"/>
        </w:rPr>
        <w:t>д</w:t>
      </w:r>
      <w:proofErr w:type="spellEnd"/>
      <w:r w:rsidRPr="008C0A93">
        <w:rPr>
          <w:sz w:val="24"/>
          <w:szCs w:val="24"/>
        </w:rPr>
        <w:t>/с</w:t>
      </w:r>
      <w:r w:rsidRPr="008C0A93">
        <w:rPr>
          <w:spacing w:val="-4"/>
          <w:sz w:val="24"/>
          <w:szCs w:val="24"/>
        </w:rPr>
        <w:t xml:space="preserve"> </w:t>
      </w:r>
      <w:r w:rsidR="008C0A93" w:rsidRPr="008C0A93">
        <w:rPr>
          <w:spacing w:val="-4"/>
          <w:sz w:val="24"/>
          <w:szCs w:val="24"/>
        </w:rPr>
        <w:t>комбинированного вида «Солнышко»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предотвращению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21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Положение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разработано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соответствии</w:t>
      </w:r>
      <w:r w:rsidRPr="008C0A93">
        <w:rPr>
          <w:spacing w:val="-3"/>
          <w:sz w:val="24"/>
          <w:szCs w:val="24"/>
        </w:rPr>
        <w:t xml:space="preserve"> </w:t>
      </w:r>
      <w:proofErr w:type="gramStart"/>
      <w:r w:rsidRPr="008C0A93">
        <w:rPr>
          <w:sz w:val="24"/>
          <w:szCs w:val="24"/>
        </w:rPr>
        <w:t>с</w:t>
      </w:r>
      <w:proofErr w:type="gramEnd"/>
      <w:r w:rsidRPr="008C0A93">
        <w:rPr>
          <w:sz w:val="24"/>
          <w:szCs w:val="24"/>
        </w:rPr>
        <w:t>: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619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законом Российской Федерации от 29.12.2012 г. N 273-ФЗ «Об образовании 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Российской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Федерации»;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667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Федеральным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законом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25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декабря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2008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№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273-ФЗ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«О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противодействии</w:t>
      </w:r>
      <w:r w:rsidR="00022DDF">
        <w:rPr>
          <w:sz w:val="24"/>
          <w:szCs w:val="24"/>
        </w:rPr>
        <w:t xml:space="preserve"> 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коррупции»;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662"/>
        </w:tabs>
        <w:ind w:left="567" w:right="0" w:firstLine="0"/>
        <w:rPr>
          <w:sz w:val="24"/>
          <w:szCs w:val="24"/>
        </w:rPr>
      </w:pPr>
      <w:proofErr w:type="gramStart"/>
      <w:r w:rsidRPr="008C0A93">
        <w:rPr>
          <w:sz w:val="24"/>
          <w:szCs w:val="24"/>
        </w:rPr>
        <w:t>Методическими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рекомендациями по разработке и принятию организациями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мер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предупреждению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противодействию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коррупции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(далее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-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Методические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рекомендации)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разработаны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исполнение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подпункта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«б»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пункта</w:t>
      </w:r>
      <w:r w:rsidRPr="008C0A93">
        <w:rPr>
          <w:spacing w:val="71"/>
          <w:sz w:val="24"/>
          <w:szCs w:val="24"/>
        </w:rPr>
        <w:t xml:space="preserve"> </w:t>
      </w:r>
      <w:r w:rsidRPr="008C0A93">
        <w:rPr>
          <w:sz w:val="24"/>
          <w:szCs w:val="24"/>
        </w:rPr>
        <w:t>25</w:t>
      </w:r>
      <w:r w:rsidRPr="008C0A93">
        <w:rPr>
          <w:spacing w:val="71"/>
          <w:sz w:val="24"/>
          <w:szCs w:val="24"/>
        </w:rPr>
        <w:t xml:space="preserve"> </w:t>
      </w:r>
      <w:r w:rsidRPr="008C0A93">
        <w:rPr>
          <w:sz w:val="24"/>
          <w:szCs w:val="24"/>
        </w:rPr>
        <w:t>Указа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Президента Российской Федерации от 2 апреля 2013 г. N 309 «О мерах по реализации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отдельных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положений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Федерального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закона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«О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противодействии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коррупции»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соответствии со статьей 13.3 Федерального закона от 25 декабря 2008 г. N 273-ФЗ</w:t>
      </w:r>
      <w:proofErr w:type="gramEnd"/>
      <w:r w:rsidRPr="008C0A93">
        <w:rPr>
          <w:sz w:val="24"/>
          <w:szCs w:val="24"/>
        </w:rPr>
        <w:t xml:space="preserve"> «О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противодействии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коррупции»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592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Трудовым</w:t>
      </w:r>
      <w:r w:rsidRPr="008C0A93">
        <w:rPr>
          <w:spacing w:val="-5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кодексом</w:t>
      </w:r>
      <w:r w:rsidRPr="008C0A93">
        <w:rPr>
          <w:spacing w:val="-5"/>
          <w:sz w:val="24"/>
          <w:szCs w:val="24"/>
        </w:rPr>
        <w:t xml:space="preserve"> </w:t>
      </w:r>
      <w:r w:rsidRPr="008C0A93">
        <w:rPr>
          <w:sz w:val="24"/>
          <w:szCs w:val="24"/>
        </w:rPr>
        <w:t>Российской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Федерации;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592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иными</w:t>
      </w:r>
      <w:r w:rsidRPr="008C0A93">
        <w:rPr>
          <w:spacing w:val="-6"/>
          <w:sz w:val="24"/>
          <w:szCs w:val="24"/>
        </w:rPr>
        <w:t xml:space="preserve"> </w:t>
      </w:r>
      <w:r w:rsidRPr="008C0A93">
        <w:rPr>
          <w:sz w:val="24"/>
          <w:szCs w:val="24"/>
        </w:rPr>
        <w:t>действующими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нормативно-правовыми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актами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Российской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Федерации.</w:t>
      </w:r>
    </w:p>
    <w:p w:rsidR="00E62A15" w:rsidRPr="008C0A93" w:rsidRDefault="00731000" w:rsidP="00731000">
      <w:pPr>
        <w:pStyle w:val="Heading1"/>
        <w:numPr>
          <w:ilvl w:val="0"/>
          <w:numId w:val="5"/>
        </w:numPr>
        <w:tabs>
          <w:tab w:val="left" w:pos="1710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Основные</w:t>
      </w:r>
      <w:r w:rsidRPr="008C0A93">
        <w:rPr>
          <w:spacing w:val="-5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понятия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134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Участники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-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воспитанники,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родители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(законные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представители)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представители,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организации, осуществляющие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образовательную деятельность.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52"/>
        </w:tabs>
        <w:ind w:left="567" w:right="0" w:firstLine="0"/>
        <w:rPr>
          <w:sz w:val="24"/>
          <w:szCs w:val="24"/>
        </w:rPr>
      </w:pPr>
      <w:proofErr w:type="gramStart"/>
      <w:r w:rsidRPr="008C0A93">
        <w:rPr>
          <w:sz w:val="24"/>
          <w:szCs w:val="24"/>
        </w:rPr>
        <w:t>Конфликт интересов педагогического работника - ситуация, при которой 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 работника при осуществлении им профессиональной деятельности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возникает личная заинтересованность в получении материальной выгоды или иного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преимущества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которая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влияет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или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может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повлиять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надлежащее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исполнение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профессиональных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обязанностей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вследствие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противоречия между его личной заинтересованностью и интересами воспитанника,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родителей (законных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представителей) воспитанников.</w:t>
      </w:r>
      <w:proofErr w:type="gramEnd"/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048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Под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личной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заинтересованностью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которая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влияет или может повлиять на надлежащее исполнение им должностных (служебных)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обязанностей, понимается возможность получения педагогическим работником 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исполнении должностных (служебных) обязанностей доходов в виде денег, ценностей,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иного</w:t>
      </w:r>
      <w:r w:rsidRPr="008C0A93">
        <w:rPr>
          <w:spacing w:val="55"/>
          <w:sz w:val="24"/>
          <w:szCs w:val="24"/>
        </w:rPr>
        <w:t xml:space="preserve"> </w:t>
      </w:r>
      <w:r w:rsidRPr="008C0A93">
        <w:rPr>
          <w:sz w:val="24"/>
          <w:szCs w:val="24"/>
        </w:rPr>
        <w:t>имущества</w:t>
      </w:r>
      <w:r w:rsidRPr="008C0A93">
        <w:rPr>
          <w:spacing w:val="52"/>
          <w:sz w:val="24"/>
          <w:szCs w:val="24"/>
        </w:rPr>
        <w:t xml:space="preserve"> </w:t>
      </w:r>
      <w:r w:rsidRPr="008C0A93">
        <w:rPr>
          <w:sz w:val="24"/>
          <w:szCs w:val="24"/>
        </w:rPr>
        <w:t>или</w:t>
      </w:r>
      <w:r w:rsidRPr="008C0A93">
        <w:rPr>
          <w:spacing w:val="53"/>
          <w:sz w:val="24"/>
          <w:szCs w:val="24"/>
        </w:rPr>
        <w:t xml:space="preserve"> </w:t>
      </w:r>
      <w:r w:rsidRPr="008C0A93">
        <w:rPr>
          <w:sz w:val="24"/>
          <w:szCs w:val="24"/>
        </w:rPr>
        <w:t>услуг</w:t>
      </w:r>
      <w:r w:rsidRPr="008C0A93">
        <w:rPr>
          <w:spacing w:val="53"/>
          <w:sz w:val="24"/>
          <w:szCs w:val="24"/>
        </w:rPr>
        <w:t xml:space="preserve"> </w:t>
      </w:r>
      <w:r w:rsidRPr="008C0A93">
        <w:rPr>
          <w:sz w:val="24"/>
          <w:szCs w:val="24"/>
        </w:rPr>
        <w:t>имущественного</w:t>
      </w:r>
      <w:r w:rsidRPr="008C0A93">
        <w:rPr>
          <w:spacing w:val="55"/>
          <w:sz w:val="24"/>
          <w:szCs w:val="24"/>
        </w:rPr>
        <w:t xml:space="preserve"> </w:t>
      </w:r>
      <w:r w:rsidRPr="008C0A93">
        <w:rPr>
          <w:sz w:val="24"/>
          <w:szCs w:val="24"/>
        </w:rPr>
        <w:t>характера,</w:t>
      </w:r>
      <w:r w:rsidRPr="008C0A93">
        <w:rPr>
          <w:spacing w:val="5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иных</w:t>
      </w:r>
      <w:r w:rsidRPr="008C0A93">
        <w:rPr>
          <w:spacing w:val="52"/>
          <w:sz w:val="24"/>
          <w:szCs w:val="24"/>
        </w:rPr>
        <w:t xml:space="preserve"> </w:t>
      </w:r>
      <w:r w:rsidRPr="008C0A93">
        <w:rPr>
          <w:sz w:val="24"/>
          <w:szCs w:val="24"/>
        </w:rPr>
        <w:t>имущественных</w:t>
      </w:r>
      <w:r w:rsidRPr="008C0A93">
        <w:rPr>
          <w:spacing w:val="52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прав</w:t>
      </w:r>
      <w:r w:rsidRPr="008C0A93">
        <w:rPr>
          <w:spacing w:val="-68"/>
          <w:sz w:val="24"/>
          <w:szCs w:val="24"/>
        </w:rPr>
        <w:t xml:space="preserve"> </w:t>
      </w:r>
      <w:r w:rsidRPr="008C0A93">
        <w:rPr>
          <w:sz w:val="24"/>
          <w:szCs w:val="24"/>
        </w:rPr>
        <w:t>для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себя или для третьих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лиц.</w:t>
      </w:r>
    </w:p>
    <w:p w:rsidR="00E62A15" w:rsidRPr="008C0A93" w:rsidRDefault="00731000" w:rsidP="00731000">
      <w:pPr>
        <w:pStyle w:val="Heading1"/>
        <w:numPr>
          <w:ilvl w:val="0"/>
          <w:numId w:val="5"/>
        </w:numPr>
        <w:tabs>
          <w:tab w:val="left" w:pos="1827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Условия,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которых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возникает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или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может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возникнуть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21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В</w:t>
      </w:r>
      <w:r w:rsidRPr="008C0A93">
        <w:rPr>
          <w:spacing w:val="-6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дошкольном</w:t>
      </w:r>
      <w:r w:rsidRPr="008C0A93">
        <w:rPr>
          <w:spacing w:val="-6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образовательном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учреждении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выделяют: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  <w:tab w:val="left" w:pos="2868"/>
          <w:tab w:val="left" w:pos="5074"/>
          <w:tab w:val="left" w:pos="6279"/>
          <w:tab w:val="left" w:pos="8629"/>
        </w:tabs>
        <w:ind w:left="567" w:right="0" w:firstLine="0"/>
        <w:jc w:val="left"/>
        <w:rPr>
          <w:sz w:val="24"/>
          <w:szCs w:val="24"/>
        </w:rPr>
      </w:pPr>
      <w:r w:rsidRPr="008C0A93">
        <w:rPr>
          <w:sz w:val="24"/>
          <w:szCs w:val="24"/>
        </w:rPr>
        <w:t>условия</w:t>
      </w:r>
      <w:r w:rsidRPr="008C0A93">
        <w:rPr>
          <w:sz w:val="24"/>
          <w:szCs w:val="24"/>
        </w:rPr>
        <w:tab/>
        <w:t>(ситуации),</w:t>
      </w:r>
      <w:r w:rsidRPr="008C0A93">
        <w:rPr>
          <w:spacing w:val="126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z w:val="24"/>
          <w:szCs w:val="24"/>
        </w:rPr>
        <w:tab/>
        <w:t>которых</w:t>
      </w:r>
      <w:r w:rsidRPr="008C0A93">
        <w:rPr>
          <w:sz w:val="24"/>
          <w:szCs w:val="24"/>
        </w:rPr>
        <w:tab/>
        <w:t>всегда</w:t>
      </w:r>
      <w:r w:rsidRPr="008C0A93">
        <w:rPr>
          <w:spacing w:val="127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возникает</w:t>
      </w:r>
      <w:r w:rsidRPr="008C0A93">
        <w:rPr>
          <w:sz w:val="24"/>
          <w:szCs w:val="24"/>
        </w:rPr>
        <w:tab/>
        <w:t>конфликт</w:t>
      </w:r>
      <w:r w:rsidRPr="008C0A93">
        <w:rPr>
          <w:spacing w:val="44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 работника;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jc w:val="left"/>
        <w:rPr>
          <w:sz w:val="24"/>
          <w:szCs w:val="24"/>
        </w:rPr>
      </w:pPr>
      <w:r w:rsidRPr="008C0A93">
        <w:rPr>
          <w:sz w:val="24"/>
          <w:szCs w:val="24"/>
        </w:rPr>
        <w:t>условия</w:t>
      </w:r>
      <w:r w:rsidRPr="008C0A93">
        <w:rPr>
          <w:spacing w:val="34"/>
          <w:sz w:val="24"/>
          <w:szCs w:val="24"/>
        </w:rPr>
        <w:t xml:space="preserve"> </w:t>
      </w:r>
      <w:r w:rsidRPr="008C0A93">
        <w:rPr>
          <w:sz w:val="24"/>
          <w:szCs w:val="24"/>
        </w:rPr>
        <w:t>(ситуации),</w:t>
      </w:r>
      <w:r w:rsidRPr="008C0A93">
        <w:rPr>
          <w:spacing w:val="32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34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которых</w:t>
      </w:r>
      <w:r w:rsidRPr="008C0A93">
        <w:rPr>
          <w:spacing w:val="34"/>
          <w:sz w:val="24"/>
          <w:szCs w:val="24"/>
        </w:rPr>
        <w:t xml:space="preserve"> </w:t>
      </w:r>
      <w:r w:rsidRPr="008C0A93">
        <w:rPr>
          <w:sz w:val="24"/>
          <w:szCs w:val="24"/>
        </w:rPr>
        <w:t>может</w:t>
      </w:r>
      <w:r w:rsidRPr="008C0A93">
        <w:rPr>
          <w:spacing w:val="33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возникнуть</w:t>
      </w:r>
      <w:r w:rsidRPr="008C0A93">
        <w:rPr>
          <w:spacing w:val="33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</w:t>
      </w:r>
      <w:r w:rsidRPr="008C0A93">
        <w:rPr>
          <w:spacing w:val="33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 работника.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33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К</w:t>
      </w:r>
      <w:r w:rsidRPr="008C0A93">
        <w:rPr>
          <w:spacing w:val="8"/>
          <w:sz w:val="24"/>
          <w:szCs w:val="24"/>
        </w:rPr>
        <w:t xml:space="preserve"> </w:t>
      </w:r>
      <w:r w:rsidRPr="008C0A93">
        <w:rPr>
          <w:sz w:val="24"/>
          <w:szCs w:val="24"/>
        </w:rPr>
        <w:t>условиям</w:t>
      </w:r>
      <w:r w:rsidRPr="008C0A93">
        <w:rPr>
          <w:spacing w:val="7"/>
          <w:sz w:val="24"/>
          <w:szCs w:val="24"/>
        </w:rPr>
        <w:t xml:space="preserve"> </w:t>
      </w:r>
      <w:r w:rsidRPr="008C0A93">
        <w:rPr>
          <w:sz w:val="24"/>
          <w:szCs w:val="24"/>
        </w:rPr>
        <w:t>(ситуациям),</w:t>
      </w:r>
      <w:r w:rsidRPr="008C0A93">
        <w:rPr>
          <w:spacing w:val="10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8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которых</w:t>
      </w:r>
      <w:r w:rsidRPr="008C0A93">
        <w:rPr>
          <w:spacing w:val="10"/>
          <w:sz w:val="24"/>
          <w:szCs w:val="24"/>
        </w:rPr>
        <w:t xml:space="preserve"> </w:t>
      </w:r>
      <w:r w:rsidRPr="008C0A93">
        <w:rPr>
          <w:sz w:val="24"/>
          <w:szCs w:val="24"/>
        </w:rPr>
        <w:t>всегда</w:t>
      </w:r>
      <w:r w:rsidRPr="008C0A93">
        <w:rPr>
          <w:spacing w:val="9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возникает</w:t>
      </w:r>
      <w:r w:rsidRPr="008C0A93">
        <w:rPr>
          <w:spacing w:val="8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</w:t>
      </w:r>
      <w:r w:rsidRPr="008C0A93">
        <w:rPr>
          <w:spacing w:val="9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 работника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 xml:space="preserve">относятся </w:t>
      </w:r>
      <w:proofErr w:type="gramStart"/>
      <w:r w:rsidRPr="008C0A93">
        <w:rPr>
          <w:sz w:val="24"/>
          <w:szCs w:val="24"/>
        </w:rPr>
        <w:t>следующие</w:t>
      </w:r>
      <w:proofErr w:type="gramEnd"/>
      <w:r w:rsidRPr="008C0A93">
        <w:rPr>
          <w:sz w:val="24"/>
          <w:szCs w:val="24"/>
        </w:rPr>
        <w:t>: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jc w:val="left"/>
        <w:rPr>
          <w:sz w:val="24"/>
          <w:szCs w:val="24"/>
        </w:rPr>
      </w:pPr>
      <w:r w:rsidRPr="008C0A93">
        <w:rPr>
          <w:sz w:val="24"/>
          <w:szCs w:val="24"/>
        </w:rPr>
        <w:t>педагогический</w:t>
      </w:r>
      <w:r w:rsidRPr="008C0A93">
        <w:rPr>
          <w:spacing w:val="26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</w:t>
      </w:r>
      <w:r w:rsidRPr="008C0A93">
        <w:rPr>
          <w:spacing w:val="27"/>
          <w:sz w:val="24"/>
          <w:szCs w:val="24"/>
        </w:rPr>
        <w:t xml:space="preserve"> </w:t>
      </w:r>
      <w:r w:rsidRPr="008C0A93">
        <w:rPr>
          <w:sz w:val="24"/>
          <w:szCs w:val="24"/>
        </w:rPr>
        <w:t>ведёт</w:t>
      </w:r>
      <w:r w:rsidRPr="008C0A93">
        <w:rPr>
          <w:spacing w:val="24"/>
          <w:sz w:val="24"/>
          <w:szCs w:val="24"/>
        </w:rPr>
        <w:t xml:space="preserve"> </w:t>
      </w:r>
      <w:r w:rsidRPr="008C0A93">
        <w:rPr>
          <w:sz w:val="24"/>
          <w:szCs w:val="24"/>
        </w:rPr>
        <w:t>бесплатные</w:t>
      </w:r>
      <w:r w:rsidRPr="008C0A93">
        <w:rPr>
          <w:spacing w:val="26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27"/>
          <w:sz w:val="24"/>
          <w:szCs w:val="24"/>
        </w:rPr>
        <w:t xml:space="preserve"> </w:t>
      </w:r>
      <w:r w:rsidRPr="008C0A93">
        <w:rPr>
          <w:sz w:val="24"/>
          <w:szCs w:val="24"/>
        </w:rPr>
        <w:t>платные</w:t>
      </w:r>
      <w:r w:rsidRPr="008C0A93">
        <w:rPr>
          <w:spacing w:val="27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занятия</w:t>
      </w:r>
      <w:r w:rsidRPr="008C0A93">
        <w:rPr>
          <w:spacing w:val="27"/>
          <w:sz w:val="24"/>
          <w:szCs w:val="24"/>
        </w:rPr>
        <w:t xml:space="preserve"> </w:t>
      </w:r>
      <w:r w:rsidRPr="008C0A93">
        <w:rPr>
          <w:sz w:val="24"/>
          <w:szCs w:val="24"/>
        </w:rPr>
        <w:t>у</w:t>
      </w:r>
      <w:r w:rsidRPr="008C0A93">
        <w:rPr>
          <w:spacing w:val="23"/>
          <w:sz w:val="24"/>
          <w:szCs w:val="24"/>
        </w:rPr>
        <w:t xml:space="preserve"> </w:t>
      </w:r>
      <w:r w:rsidRPr="008C0A93">
        <w:rPr>
          <w:sz w:val="24"/>
          <w:szCs w:val="24"/>
        </w:rPr>
        <w:t>одних</w:t>
      </w:r>
      <w:r w:rsidRPr="008C0A93">
        <w:rPr>
          <w:spacing w:val="28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27"/>
          <w:sz w:val="24"/>
          <w:szCs w:val="24"/>
        </w:rPr>
        <w:t xml:space="preserve"> </w:t>
      </w:r>
      <w:r w:rsidRPr="008C0A93">
        <w:rPr>
          <w:sz w:val="24"/>
          <w:szCs w:val="24"/>
        </w:rPr>
        <w:t>тех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же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  <w:tab w:val="left" w:pos="3814"/>
          <w:tab w:val="left" w:pos="5132"/>
          <w:tab w:val="left" w:pos="6680"/>
          <w:tab w:val="left" w:pos="8802"/>
          <w:tab w:val="left" w:pos="9141"/>
        </w:tabs>
        <w:ind w:left="567" w:right="0" w:firstLine="0"/>
        <w:jc w:val="left"/>
        <w:rPr>
          <w:sz w:val="24"/>
          <w:szCs w:val="24"/>
        </w:rPr>
      </w:pPr>
      <w:r w:rsidRPr="008C0A93">
        <w:rPr>
          <w:sz w:val="24"/>
          <w:szCs w:val="24"/>
        </w:rPr>
        <w:t>педагогический</w:t>
      </w:r>
      <w:r w:rsidRPr="008C0A93">
        <w:rPr>
          <w:sz w:val="24"/>
          <w:szCs w:val="24"/>
        </w:rPr>
        <w:tab/>
        <w:t>работник</w:t>
      </w:r>
      <w:r w:rsidRPr="008C0A93">
        <w:rPr>
          <w:sz w:val="24"/>
          <w:szCs w:val="24"/>
        </w:rPr>
        <w:tab/>
        <w:t>занимается</w:t>
      </w:r>
      <w:r w:rsidRPr="008C0A93">
        <w:rPr>
          <w:sz w:val="24"/>
          <w:szCs w:val="24"/>
        </w:rPr>
        <w:tab/>
        <w:t>репетиторством</w:t>
      </w:r>
      <w:r w:rsidRPr="008C0A93">
        <w:rPr>
          <w:sz w:val="24"/>
          <w:szCs w:val="24"/>
        </w:rPr>
        <w:tab/>
        <w:t>с</w:t>
      </w:r>
      <w:r w:rsidRPr="008C0A93">
        <w:rPr>
          <w:sz w:val="24"/>
          <w:szCs w:val="24"/>
        </w:rPr>
        <w:tab/>
      </w:r>
      <w:r w:rsidRPr="008C0A93">
        <w:rPr>
          <w:spacing w:val="-1"/>
          <w:sz w:val="24"/>
          <w:szCs w:val="24"/>
        </w:rPr>
        <w:t>воспитанниками,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которых он обучает;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педагогический работник является членом жюри конкурсных мероприятий с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участием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своих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использование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личной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заинтересованностью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возможностей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родителей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(законных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представителей)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получение педагогическим работником подарков и иных услуг от родителей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(законных представителей)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нарушение иных установленных запретов и ограничений для педагогических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 в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дошкольном образовательном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учреждении.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852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К условиям (ситуациям), при которых может возникнуть конфликт интересов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 работника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 xml:space="preserve">относятся </w:t>
      </w:r>
      <w:proofErr w:type="gramStart"/>
      <w:r w:rsidRPr="008C0A93">
        <w:rPr>
          <w:sz w:val="24"/>
          <w:szCs w:val="24"/>
        </w:rPr>
        <w:t>следующие</w:t>
      </w:r>
      <w:proofErr w:type="gramEnd"/>
      <w:r w:rsidRPr="008C0A93">
        <w:rPr>
          <w:sz w:val="24"/>
          <w:szCs w:val="24"/>
        </w:rPr>
        <w:t>: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участие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-7"/>
          <w:sz w:val="24"/>
          <w:szCs w:val="24"/>
        </w:rPr>
        <w:t xml:space="preserve"> </w:t>
      </w:r>
      <w:r w:rsidRPr="008C0A93">
        <w:rPr>
          <w:sz w:val="24"/>
          <w:szCs w:val="24"/>
        </w:rPr>
        <w:t>наборе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(приёме)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lastRenderedPageBreak/>
        <w:t>участие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установлении,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определении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форм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способов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поощрений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для своих воспитанников;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иные условия (ситуации), при которых может возникнуть конфликт интересов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 работника.</w:t>
      </w:r>
    </w:p>
    <w:p w:rsidR="00E62A15" w:rsidRPr="008C0A93" w:rsidRDefault="00731000" w:rsidP="00731000">
      <w:pPr>
        <w:pStyle w:val="Heading1"/>
        <w:numPr>
          <w:ilvl w:val="0"/>
          <w:numId w:val="5"/>
        </w:numPr>
        <w:tabs>
          <w:tab w:val="left" w:pos="1767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Ограничения, налагаемые на педагогических работников 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осуществлении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ими</w:t>
      </w:r>
      <w:r w:rsidRPr="008C0A93">
        <w:rPr>
          <w:spacing w:val="1"/>
          <w:sz w:val="24"/>
          <w:szCs w:val="24"/>
        </w:rPr>
        <w:t xml:space="preserve"> </w:t>
      </w:r>
      <w:proofErr w:type="gramStart"/>
      <w:r w:rsidRPr="008C0A93">
        <w:rPr>
          <w:sz w:val="24"/>
          <w:szCs w:val="24"/>
        </w:rPr>
        <w:t>профессиональной</w:t>
      </w:r>
      <w:proofErr w:type="gramEnd"/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деятельности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81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В целях предотвращения возникновения (появления) условий (ситуаций),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которых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всегда</w:t>
      </w:r>
      <w:r w:rsidRPr="008C0A93">
        <w:rPr>
          <w:spacing w:val="1"/>
          <w:sz w:val="24"/>
          <w:szCs w:val="24"/>
        </w:rPr>
        <w:t xml:space="preserve"> </w:t>
      </w:r>
      <w:proofErr w:type="gramStart"/>
      <w:r w:rsidRPr="008C0A93">
        <w:rPr>
          <w:sz w:val="24"/>
          <w:szCs w:val="24"/>
        </w:rPr>
        <w:t>возникает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дошкольном образовательном учреждении устанавливаются</w:t>
      </w:r>
      <w:proofErr w:type="gramEnd"/>
      <w:r w:rsidRPr="008C0A93">
        <w:rPr>
          <w:sz w:val="24"/>
          <w:szCs w:val="24"/>
        </w:rPr>
        <w:t xml:space="preserve"> ограничения, налагаемые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осуществлении ими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профессиональной деятельности.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5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На педагогических работников дошкольного образовательного 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осуществлении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ими</w:t>
      </w:r>
      <w:r w:rsidRPr="008C0A93">
        <w:rPr>
          <w:spacing w:val="1"/>
          <w:sz w:val="24"/>
          <w:szCs w:val="24"/>
        </w:rPr>
        <w:t xml:space="preserve"> </w:t>
      </w:r>
      <w:proofErr w:type="gramStart"/>
      <w:r w:rsidRPr="008C0A93">
        <w:rPr>
          <w:sz w:val="24"/>
          <w:szCs w:val="24"/>
        </w:rPr>
        <w:t>профессиональной</w:t>
      </w:r>
      <w:proofErr w:type="gramEnd"/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деятельности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налагаются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следующие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ограничения: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запрет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ведение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бесплатных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платных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занятий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одних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тех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же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запрет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на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занятия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репетиторством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с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воспитанниками,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которых он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обучает;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запрет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членство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жюри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конкурсных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мероприятий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участием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своих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исключением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случаев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порядка,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предусмотренных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(или)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согласованных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коллегиальным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органом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управления,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предусмотренным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уставом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запрет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использование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личной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заинтересованностью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возможностей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родителей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(законных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представителей)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участников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отношений;</w:t>
      </w:r>
    </w:p>
    <w:p w:rsidR="00E62A15" w:rsidRPr="008C0A93" w:rsidRDefault="00731000" w:rsidP="00731000">
      <w:pPr>
        <w:pStyle w:val="a4"/>
        <w:numPr>
          <w:ilvl w:val="0"/>
          <w:numId w:val="3"/>
        </w:numPr>
        <w:tabs>
          <w:tab w:val="left" w:pos="171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запрет на получение педагогическим работником подарков и иных услуг от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родителей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(законных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представителей)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исключением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случаев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порядка,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предусмотренных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(или)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согласованных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коллегиальным</w:t>
      </w:r>
      <w:r w:rsidRPr="008C0A93">
        <w:rPr>
          <w:spacing w:val="71"/>
          <w:sz w:val="24"/>
          <w:szCs w:val="24"/>
        </w:rPr>
        <w:t xml:space="preserve"> </w:t>
      </w:r>
      <w:r w:rsidRPr="008C0A93">
        <w:rPr>
          <w:sz w:val="24"/>
          <w:szCs w:val="24"/>
        </w:rPr>
        <w:t>органом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управления,</w:t>
      </w:r>
      <w:r w:rsidRPr="008C0A93">
        <w:rPr>
          <w:spacing w:val="-6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предусмотренным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уставом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 учреждения.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058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Педагогические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обязаны соблюдать установленные п. 4.2. настоящего раздела ограничения и иные</w:t>
      </w:r>
      <w:r w:rsidRPr="008C0A93">
        <w:rPr>
          <w:spacing w:val="1"/>
          <w:sz w:val="24"/>
          <w:szCs w:val="24"/>
        </w:rPr>
        <w:t xml:space="preserve"> </w:t>
      </w:r>
      <w:proofErr w:type="gramStart"/>
      <w:r w:rsidRPr="008C0A93">
        <w:rPr>
          <w:sz w:val="24"/>
          <w:szCs w:val="24"/>
        </w:rPr>
        <w:t>ограничения</w:t>
      </w:r>
      <w:proofErr w:type="gramEnd"/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запреты,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установленные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локальными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нормативными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актами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учреждения.</w:t>
      </w:r>
    </w:p>
    <w:p w:rsidR="00E62A15" w:rsidRPr="008C0A93" w:rsidRDefault="00731000" w:rsidP="00731000">
      <w:pPr>
        <w:pStyle w:val="Heading1"/>
        <w:numPr>
          <w:ilvl w:val="0"/>
          <w:numId w:val="5"/>
        </w:numPr>
        <w:tabs>
          <w:tab w:val="left" w:pos="1871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Порядок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предотвращения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осуществлении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ими</w:t>
      </w:r>
      <w:r w:rsidRPr="008C0A93">
        <w:rPr>
          <w:spacing w:val="1"/>
          <w:sz w:val="24"/>
          <w:szCs w:val="24"/>
        </w:rPr>
        <w:t xml:space="preserve"> </w:t>
      </w:r>
      <w:proofErr w:type="gramStart"/>
      <w:r w:rsidRPr="008C0A93">
        <w:rPr>
          <w:sz w:val="24"/>
          <w:szCs w:val="24"/>
        </w:rPr>
        <w:t>профессиональной</w:t>
      </w:r>
      <w:proofErr w:type="gramEnd"/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деятельности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257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Случаи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возникновения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личной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заинтересованности, которая приводит или может привести к конфликту интересов,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предотвращаются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(или)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урегулируются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целях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недопущения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причинения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вреда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законным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интересам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иных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участников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 отношений.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23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С целью предотвращения возможного конфликта интересов педагогического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реализуются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следующие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мероприятия: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623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при принятии решений, локальных нормативных актов, затрагивающих права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 и работников общеобразовательного учреждения, учитывается мнение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советов родителей, а также в порядке и в случаях, которые предусмотрены трудовым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законодательством,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представительных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органов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(при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наличии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таких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представительных органов);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63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обеспечивается прозрачность, подконтрольность и подотчётность реализации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всех принимаемых решений, в исполнении которых задействованы педагогические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работники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и иные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662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обеспечивается информационная открытость дошкольного 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 в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соответствии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с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требованиями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действующего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законодательства;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873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осуществляется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чёткая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регламентация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деятельности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педагогических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внутренними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локальными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нормативными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актами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743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обеспечивается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введение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прозрачных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процедур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внутренней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оценки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для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управления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качеством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образования;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791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осуществляется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создание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системы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сбора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анализа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информации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индивидуальных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достижениях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воспитанников,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772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осуществляются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мероприятия,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направленные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предотвращение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возможного конфликта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058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Педагогические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обязаны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принимать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меры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недопущению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любой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возможности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возникновения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 осуществлении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ими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профессиональной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деятельности.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007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случае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возникновения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незамедлительно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lastRenderedPageBreak/>
        <w:t>обязан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проинформировать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этом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письменной</w:t>
      </w:r>
      <w:r w:rsidRPr="008C0A93">
        <w:rPr>
          <w:spacing w:val="71"/>
          <w:sz w:val="24"/>
          <w:szCs w:val="24"/>
        </w:rPr>
        <w:t xml:space="preserve"> </w:t>
      </w:r>
      <w:r w:rsidRPr="008C0A93">
        <w:rPr>
          <w:sz w:val="24"/>
          <w:szCs w:val="24"/>
        </w:rPr>
        <w:t>форме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руководителя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 образовательного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9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Руководитель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трёхдневный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срок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дня,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когда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ему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стало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известно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работника, обязан вынести данный вопрос на рассмотрение комиссии 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споров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между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участниками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137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Решение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комиссии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споров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между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участниками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рассмотрении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вопросов,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связанных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возникновением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является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обязательным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для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всех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подлежит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исполнению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сроки,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предусмотренные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указанным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решением.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137"/>
        </w:tabs>
        <w:ind w:left="567" w:right="0" w:firstLine="0"/>
        <w:rPr>
          <w:sz w:val="24"/>
          <w:szCs w:val="24"/>
        </w:rPr>
      </w:pPr>
      <w:proofErr w:type="gramStart"/>
      <w:r w:rsidRPr="008C0A93">
        <w:rPr>
          <w:sz w:val="24"/>
          <w:szCs w:val="24"/>
        </w:rPr>
        <w:t>Решение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комиссии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споров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между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участниками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рассмотрении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вопросов,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связанных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возникновением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может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быть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обжаловано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установленном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законодательством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Российской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Федерации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порядке.</w:t>
      </w:r>
      <w:proofErr w:type="gramEnd"/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33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До принятия решения комиссии дошкольного образовательного 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споров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между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участниками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руководитель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соответствии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действующим законодательством принимает все необходимые меры по недопущению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возможных негативных последствий возникшего конфликта интересов для участников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57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Руководитель дошкольного образовательного учреждения, когда ему стало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известно о возникновении у педагогического работника личной заинтересованности,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которая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может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привести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обязан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принять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меры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предотвращению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интересов,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порядке,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установленном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законодательством.</w:t>
      </w:r>
    </w:p>
    <w:p w:rsidR="00E62A15" w:rsidRPr="008C0A93" w:rsidRDefault="00731000" w:rsidP="00731000">
      <w:pPr>
        <w:pStyle w:val="Heading1"/>
        <w:numPr>
          <w:ilvl w:val="0"/>
          <w:numId w:val="5"/>
        </w:numPr>
        <w:tabs>
          <w:tab w:val="left" w:pos="1710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Ответственность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043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Ответственным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лицом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организацию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предотвращению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педагогических работников при осуществлении ими профессиональной деятельности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является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руководитель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 учреждения.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2084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Ответственное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лицо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организацию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предотвращению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педагогических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работников: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688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утверждает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Положение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предотвращению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 xml:space="preserve">интересов </w:t>
      </w:r>
      <w:r w:rsidR="008C0A93" w:rsidRPr="008C0A93">
        <w:rPr>
          <w:sz w:val="24"/>
          <w:szCs w:val="24"/>
        </w:rPr>
        <w:t>МБДОУ</w:t>
      </w:r>
      <w:r w:rsidR="008C0A93" w:rsidRPr="008C0A93">
        <w:rPr>
          <w:spacing w:val="-3"/>
          <w:sz w:val="24"/>
          <w:szCs w:val="24"/>
        </w:rPr>
        <w:t xml:space="preserve"> </w:t>
      </w:r>
      <w:proofErr w:type="spellStart"/>
      <w:r w:rsidR="008C0A93" w:rsidRPr="008C0A93">
        <w:rPr>
          <w:sz w:val="24"/>
          <w:szCs w:val="24"/>
        </w:rPr>
        <w:t>д</w:t>
      </w:r>
      <w:proofErr w:type="spellEnd"/>
      <w:r w:rsidR="008C0A93" w:rsidRPr="008C0A93">
        <w:rPr>
          <w:sz w:val="24"/>
          <w:szCs w:val="24"/>
        </w:rPr>
        <w:t>/с</w:t>
      </w:r>
      <w:r w:rsidR="008C0A93" w:rsidRPr="008C0A93">
        <w:rPr>
          <w:spacing w:val="-4"/>
          <w:sz w:val="24"/>
          <w:szCs w:val="24"/>
        </w:rPr>
        <w:t xml:space="preserve"> комбинированного вида «Солнышко»</w:t>
      </w:r>
      <w:r w:rsidRPr="008C0A93">
        <w:rPr>
          <w:sz w:val="24"/>
          <w:szCs w:val="24"/>
        </w:rPr>
        <w:t>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695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утверждает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локальные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нормативные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акты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вопросам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соблюдения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ограничений,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налагаемых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осуществлении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ими</w:t>
      </w:r>
      <w:r w:rsidRPr="008C0A93">
        <w:rPr>
          <w:spacing w:val="1"/>
          <w:sz w:val="24"/>
          <w:szCs w:val="24"/>
        </w:rPr>
        <w:t xml:space="preserve"> </w:t>
      </w:r>
      <w:proofErr w:type="gramStart"/>
      <w:r w:rsidRPr="008C0A93">
        <w:rPr>
          <w:sz w:val="24"/>
          <w:szCs w:val="24"/>
        </w:rPr>
        <w:t>профессиональной</w:t>
      </w:r>
      <w:proofErr w:type="gramEnd"/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деятельности;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789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утверждает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соответствующие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дополнения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должностные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инструкции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педагогических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772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организует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информирование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налагаемых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ограничениях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осуществлении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ими</w:t>
      </w:r>
      <w:r w:rsidRPr="008C0A93">
        <w:rPr>
          <w:spacing w:val="-4"/>
          <w:sz w:val="24"/>
          <w:szCs w:val="24"/>
        </w:rPr>
        <w:t xml:space="preserve"> </w:t>
      </w:r>
      <w:proofErr w:type="gramStart"/>
      <w:r w:rsidRPr="008C0A93">
        <w:rPr>
          <w:sz w:val="24"/>
          <w:szCs w:val="24"/>
        </w:rPr>
        <w:t>профессиональной</w:t>
      </w:r>
      <w:proofErr w:type="gramEnd"/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деятельности;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808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при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возникновении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работника</w:t>
      </w:r>
      <w:r w:rsidRPr="008C0A93">
        <w:rPr>
          <w:spacing w:val="-67"/>
          <w:sz w:val="24"/>
          <w:szCs w:val="24"/>
        </w:rPr>
        <w:t xml:space="preserve"> </w:t>
      </w:r>
      <w:r w:rsidRPr="008C0A93">
        <w:rPr>
          <w:sz w:val="24"/>
          <w:szCs w:val="24"/>
        </w:rPr>
        <w:t>организует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рассмотрение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соответствующих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вопросов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комиссии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дошкольного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образовательного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споров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между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участниками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образовательных</w:t>
      </w:r>
      <w:r w:rsidRPr="008C0A93">
        <w:rPr>
          <w:spacing w:val="-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отношений;</w:t>
      </w:r>
    </w:p>
    <w:p w:rsidR="00E62A15" w:rsidRPr="008C0A93" w:rsidRDefault="00731000" w:rsidP="00731000">
      <w:pPr>
        <w:pStyle w:val="a4"/>
        <w:numPr>
          <w:ilvl w:val="0"/>
          <w:numId w:val="4"/>
        </w:numPr>
        <w:tabs>
          <w:tab w:val="left" w:pos="1659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организует</w:t>
      </w:r>
      <w:r w:rsidRPr="008C0A93">
        <w:rPr>
          <w:spacing w:val="1"/>
          <w:sz w:val="24"/>
          <w:szCs w:val="24"/>
        </w:rPr>
        <w:t xml:space="preserve"> </w:t>
      </w:r>
      <w:proofErr w:type="gramStart"/>
      <w:r w:rsidRPr="008C0A93">
        <w:rPr>
          <w:sz w:val="24"/>
          <w:szCs w:val="24"/>
        </w:rPr>
        <w:t>контроль за</w:t>
      </w:r>
      <w:proofErr w:type="gramEnd"/>
      <w:r w:rsidRPr="008C0A93">
        <w:rPr>
          <w:sz w:val="24"/>
          <w:szCs w:val="24"/>
        </w:rPr>
        <w:t xml:space="preserve"> состоянием работы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 дошкольном образовательном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учреждении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предотвращению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урегулированию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конфликта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интересов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педагогических</w:t>
      </w:r>
      <w:r w:rsidRPr="008C0A93">
        <w:rPr>
          <w:spacing w:val="-4"/>
          <w:sz w:val="24"/>
          <w:szCs w:val="24"/>
        </w:rPr>
        <w:t xml:space="preserve"> </w:t>
      </w:r>
      <w:r w:rsidRPr="008C0A93">
        <w:rPr>
          <w:sz w:val="24"/>
          <w:szCs w:val="24"/>
        </w:rPr>
        <w:t>работников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при</w:t>
      </w:r>
      <w:r w:rsidRPr="008C0A93">
        <w:rPr>
          <w:spacing w:val="-5"/>
          <w:sz w:val="24"/>
          <w:szCs w:val="24"/>
        </w:rPr>
        <w:t xml:space="preserve"> </w:t>
      </w:r>
      <w:r w:rsidRPr="008C0A93">
        <w:rPr>
          <w:sz w:val="24"/>
          <w:szCs w:val="24"/>
        </w:rPr>
        <w:t>осуществлении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ими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профессиональной</w:t>
      </w:r>
      <w:r w:rsidRPr="008C0A93">
        <w:rPr>
          <w:spacing w:val="-2"/>
          <w:sz w:val="24"/>
          <w:szCs w:val="24"/>
        </w:rPr>
        <w:t xml:space="preserve"> </w:t>
      </w:r>
      <w:r w:rsidRPr="008C0A93">
        <w:rPr>
          <w:sz w:val="24"/>
          <w:szCs w:val="24"/>
        </w:rPr>
        <w:t>деятельности.</w:t>
      </w:r>
    </w:p>
    <w:p w:rsidR="00E62A15" w:rsidRPr="008C0A93" w:rsidRDefault="00731000" w:rsidP="00731000">
      <w:pPr>
        <w:pStyle w:val="a4"/>
        <w:numPr>
          <w:ilvl w:val="1"/>
          <w:numId w:val="5"/>
        </w:numPr>
        <w:tabs>
          <w:tab w:val="left" w:pos="1959"/>
        </w:tabs>
        <w:ind w:left="567" w:right="0" w:firstLine="0"/>
        <w:rPr>
          <w:sz w:val="24"/>
          <w:szCs w:val="24"/>
        </w:rPr>
      </w:pPr>
      <w:r w:rsidRPr="008C0A93">
        <w:rPr>
          <w:sz w:val="24"/>
          <w:szCs w:val="24"/>
        </w:rPr>
        <w:t>Все педагогические работники дошкольного образовательного учреждения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несут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ответственность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соблюдение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настоящего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Положения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в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соответствии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с</w:t>
      </w:r>
      <w:r w:rsidRPr="008C0A93">
        <w:rPr>
          <w:spacing w:val="1"/>
          <w:sz w:val="24"/>
          <w:szCs w:val="24"/>
        </w:rPr>
        <w:t xml:space="preserve"> </w:t>
      </w:r>
      <w:r w:rsidRPr="008C0A93">
        <w:rPr>
          <w:sz w:val="24"/>
          <w:szCs w:val="24"/>
        </w:rPr>
        <w:t>законодательством</w:t>
      </w:r>
      <w:r w:rsidRPr="008C0A93">
        <w:rPr>
          <w:spacing w:val="-3"/>
          <w:sz w:val="24"/>
          <w:szCs w:val="24"/>
        </w:rPr>
        <w:t xml:space="preserve"> </w:t>
      </w:r>
      <w:r w:rsidRPr="008C0A93">
        <w:rPr>
          <w:sz w:val="24"/>
          <w:szCs w:val="24"/>
        </w:rPr>
        <w:t>Российской</w:t>
      </w:r>
      <w:r w:rsidRPr="008C0A93">
        <w:rPr>
          <w:spacing w:val="2"/>
          <w:sz w:val="24"/>
          <w:szCs w:val="24"/>
        </w:rPr>
        <w:t xml:space="preserve"> </w:t>
      </w:r>
      <w:r w:rsidRPr="008C0A93">
        <w:rPr>
          <w:sz w:val="24"/>
          <w:szCs w:val="24"/>
        </w:rPr>
        <w:t>Федерации.</w:t>
      </w:r>
    </w:p>
    <w:p w:rsidR="00E62A15" w:rsidRPr="008C0A93" w:rsidRDefault="00E62A15" w:rsidP="008D43C3">
      <w:pPr>
        <w:pStyle w:val="a3"/>
        <w:tabs>
          <w:tab w:val="left" w:pos="4458"/>
        </w:tabs>
        <w:spacing w:before="50" w:line="276" w:lineRule="auto"/>
        <w:ind w:left="0" w:firstLine="0"/>
        <w:jc w:val="left"/>
        <w:rPr>
          <w:sz w:val="24"/>
          <w:szCs w:val="24"/>
        </w:rPr>
      </w:pPr>
    </w:p>
    <w:sectPr w:rsidR="00E62A15" w:rsidRPr="008C0A93" w:rsidSect="00E62A15">
      <w:pgSz w:w="11910" w:h="16840"/>
      <w:pgMar w:top="640" w:right="6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455"/>
    <w:multiLevelType w:val="hybridMultilevel"/>
    <w:tmpl w:val="9202E40E"/>
    <w:lvl w:ilvl="0" w:tplc="A80E9194">
      <w:start w:val="1"/>
      <w:numFmt w:val="decimal"/>
      <w:lvlText w:val="%1."/>
      <w:lvlJc w:val="left"/>
      <w:pPr>
        <w:ind w:left="720" w:hanging="42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64E08CC">
      <w:numFmt w:val="bullet"/>
      <w:lvlText w:val="•"/>
      <w:lvlJc w:val="left"/>
      <w:pPr>
        <w:ind w:left="1778" w:hanging="426"/>
      </w:pPr>
      <w:rPr>
        <w:rFonts w:hint="default"/>
        <w:lang w:val="ru-RU" w:eastAsia="en-US" w:bidi="ar-SA"/>
      </w:rPr>
    </w:lvl>
    <w:lvl w:ilvl="2" w:tplc="F69EA2C8">
      <w:numFmt w:val="bullet"/>
      <w:lvlText w:val="•"/>
      <w:lvlJc w:val="left"/>
      <w:pPr>
        <w:ind w:left="2837" w:hanging="426"/>
      </w:pPr>
      <w:rPr>
        <w:rFonts w:hint="default"/>
        <w:lang w:val="ru-RU" w:eastAsia="en-US" w:bidi="ar-SA"/>
      </w:rPr>
    </w:lvl>
    <w:lvl w:ilvl="3" w:tplc="6902CC9C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4" w:tplc="279E3E54">
      <w:numFmt w:val="bullet"/>
      <w:lvlText w:val="•"/>
      <w:lvlJc w:val="left"/>
      <w:pPr>
        <w:ind w:left="4954" w:hanging="426"/>
      </w:pPr>
      <w:rPr>
        <w:rFonts w:hint="default"/>
        <w:lang w:val="ru-RU" w:eastAsia="en-US" w:bidi="ar-SA"/>
      </w:rPr>
    </w:lvl>
    <w:lvl w:ilvl="5" w:tplc="69B49B76">
      <w:numFmt w:val="bullet"/>
      <w:lvlText w:val="•"/>
      <w:lvlJc w:val="left"/>
      <w:pPr>
        <w:ind w:left="6013" w:hanging="426"/>
      </w:pPr>
      <w:rPr>
        <w:rFonts w:hint="default"/>
        <w:lang w:val="ru-RU" w:eastAsia="en-US" w:bidi="ar-SA"/>
      </w:rPr>
    </w:lvl>
    <w:lvl w:ilvl="6" w:tplc="900A3D5E">
      <w:numFmt w:val="bullet"/>
      <w:lvlText w:val="•"/>
      <w:lvlJc w:val="left"/>
      <w:pPr>
        <w:ind w:left="7071" w:hanging="426"/>
      </w:pPr>
      <w:rPr>
        <w:rFonts w:hint="default"/>
        <w:lang w:val="ru-RU" w:eastAsia="en-US" w:bidi="ar-SA"/>
      </w:rPr>
    </w:lvl>
    <w:lvl w:ilvl="7" w:tplc="AF48FC54">
      <w:numFmt w:val="bullet"/>
      <w:lvlText w:val="•"/>
      <w:lvlJc w:val="left"/>
      <w:pPr>
        <w:ind w:left="8130" w:hanging="426"/>
      </w:pPr>
      <w:rPr>
        <w:rFonts w:hint="default"/>
        <w:lang w:val="ru-RU" w:eastAsia="en-US" w:bidi="ar-SA"/>
      </w:rPr>
    </w:lvl>
    <w:lvl w:ilvl="8" w:tplc="CFFA5DDE">
      <w:numFmt w:val="bullet"/>
      <w:lvlText w:val="•"/>
      <w:lvlJc w:val="left"/>
      <w:pPr>
        <w:ind w:left="9189" w:hanging="426"/>
      </w:pPr>
      <w:rPr>
        <w:rFonts w:hint="default"/>
        <w:lang w:val="ru-RU" w:eastAsia="en-US" w:bidi="ar-SA"/>
      </w:rPr>
    </w:lvl>
  </w:abstractNum>
  <w:abstractNum w:abstractNumId="1">
    <w:nsid w:val="29A90517"/>
    <w:multiLevelType w:val="hybridMultilevel"/>
    <w:tmpl w:val="FC4EEFDC"/>
    <w:lvl w:ilvl="0" w:tplc="910C0550">
      <w:numFmt w:val="bullet"/>
      <w:lvlText w:val="-"/>
      <w:lvlJc w:val="left"/>
      <w:pPr>
        <w:ind w:left="72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C1BB0">
      <w:numFmt w:val="bullet"/>
      <w:lvlText w:val="•"/>
      <w:lvlJc w:val="left"/>
      <w:pPr>
        <w:ind w:left="1778" w:hanging="190"/>
      </w:pPr>
      <w:rPr>
        <w:rFonts w:hint="default"/>
        <w:lang w:val="ru-RU" w:eastAsia="en-US" w:bidi="ar-SA"/>
      </w:rPr>
    </w:lvl>
    <w:lvl w:ilvl="2" w:tplc="B10A7AB4">
      <w:numFmt w:val="bullet"/>
      <w:lvlText w:val="•"/>
      <w:lvlJc w:val="left"/>
      <w:pPr>
        <w:ind w:left="2837" w:hanging="190"/>
      </w:pPr>
      <w:rPr>
        <w:rFonts w:hint="default"/>
        <w:lang w:val="ru-RU" w:eastAsia="en-US" w:bidi="ar-SA"/>
      </w:rPr>
    </w:lvl>
    <w:lvl w:ilvl="3" w:tplc="C8F4F4B2">
      <w:numFmt w:val="bullet"/>
      <w:lvlText w:val="•"/>
      <w:lvlJc w:val="left"/>
      <w:pPr>
        <w:ind w:left="3895" w:hanging="190"/>
      </w:pPr>
      <w:rPr>
        <w:rFonts w:hint="default"/>
        <w:lang w:val="ru-RU" w:eastAsia="en-US" w:bidi="ar-SA"/>
      </w:rPr>
    </w:lvl>
    <w:lvl w:ilvl="4" w:tplc="E08ABB56">
      <w:numFmt w:val="bullet"/>
      <w:lvlText w:val="•"/>
      <w:lvlJc w:val="left"/>
      <w:pPr>
        <w:ind w:left="4954" w:hanging="190"/>
      </w:pPr>
      <w:rPr>
        <w:rFonts w:hint="default"/>
        <w:lang w:val="ru-RU" w:eastAsia="en-US" w:bidi="ar-SA"/>
      </w:rPr>
    </w:lvl>
    <w:lvl w:ilvl="5" w:tplc="7D14D32E">
      <w:numFmt w:val="bullet"/>
      <w:lvlText w:val="•"/>
      <w:lvlJc w:val="left"/>
      <w:pPr>
        <w:ind w:left="6013" w:hanging="190"/>
      </w:pPr>
      <w:rPr>
        <w:rFonts w:hint="default"/>
        <w:lang w:val="ru-RU" w:eastAsia="en-US" w:bidi="ar-SA"/>
      </w:rPr>
    </w:lvl>
    <w:lvl w:ilvl="6" w:tplc="3CC49A58">
      <w:numFmt w:val="bullet"/>
      <w:lvlText w:val="•"/>
      <w:lvlJc w:val="left"/>
      <w:pPr>
        <w:ind w:left="7071" w:hanging="190"/>
      </w:pPr>
      <w:rPr>
        <w:rFonts w:hint="default"/>
        <w:lang w:val="ru-RU" w:eastAsia="en-US" w:bidi="ar-SA"/>
      </w:rPr>
    </w:lvl>
    <w:lvl w:ilvl="7" w:tplc="C0D0791A">
      <w:numFmt w:val="bullet"/>
      <w:lvlText w:val="•"/>
      <w:lvlJc w:val="left"/>
      <w:pPr>
        <w:ind w:left="8130" w:hanging="190"/>
      </w:pPr>
      <w:rPr>
        <w:rFonts w:hint="default"/>
        <w:lang w:val="ru-RU" w:eastAsia="en-US" w:bidi="ar-SA"/>
      </w:rPr>
    </w:lvl>
    <w:lvl w:ilvl="8" w:tplc="484ACCC4">
      <w:numFmt w:val="bullet"/>
      <w:lvlText w:val="•"/>
      <w:lvlJc w:val="left"/>
      <w:pPr>
        <w:ind w:left="9189" w:hanging="190"/>
      </w:pPr>
      <w:rPr>
        <w:rFonts w:hint="default"/>
        <w:lang w:val="ru-RU" w:eastAsia="en-US" w:bidi="ar-SA"/>
      </w:rPr>
    </w:lvl>
  </w:abstractNum>
  <w:abstractNum w:abstractNumId="2">
    <w:nsid w:val="3F8B6F9A"/>
    <w:multiLevelType w:val="hybridMultilevel"/>
    <w:tmpl w:val="63981B60"/>
    <w:lvl w:ilvl="0" w:tplc="8338914A">
      <w:numFmt w:val="bullet"/>
      <w:lvlText w:val=""/>
      <w:lvlJc w:val="left"/>
      <w:pPr>
        <w:ind w:left="72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78E1FA">
      <w:numFmt w:val="bullet"/>
      <w:lvlText w:val="•"/>
      <w:lvlJc w:val="left"/>
      <w:pPr>
        <w:ind w:left="1778" w:hanging="286"/>
      </w:pPr>
      <w:rPr>
        <w:rFonts w:hint="default"/>
        <w:lang w:val="ru-RU" w:eastAsia="en-US" w:bidi="ar-SA"/>
      </w:rPr>
    </w:lvl>
    <w:lvl w:ilvl="2" w:tplc="C8E0DFB0">
      <w:numFmt w:val="bullet"/>
      <w:lvlText w:val="•"/>
      <w:lvlJc w:val="left"/>
      <w:pPr>
        <w:ind w:left="2837" w:hanging="286"/>
      </w:pPr>
      <w:rPr>
        <w:rFonts w:hint="default"/>
        <w:lang w:val="ru-RU" w:eastAsia="en-US" w:bidi="ar-SA"/>
      </w:rPr>
    </w:lvl>
    <w:lvl w:ilvl="3" w:tplc="E33AA8D4">
      <w:numFmt w:val="bullet"/>
      <w:lvlText w:val="•"/>
      <w:lvlJc w:val="left"/>
      <w:pPr>
        <w:ind w:left="3895" w:hanging="286"/>
      </w:pPr>
      <w:rPr>
        <w:rFonts w:hint="default"/>
        <w:lang w:val="ru-RU" w:eastAsia="en-US" w:bidi="ar-SA"/>
      </w:rPr>
    </w:lvl>
    <w:lvl w:ilvl="4" w:tplc="5066F012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5" w:tplc="830AB604">
      <w:numFmt w:val="bullet"/>
      <w:lvlText w:val="•"/>
      <w:lvlJc w:val="left"/>
      <w:pPr>
        <w:ind w:left="6013" w:hanging="286"/>
      </w:pPr>
      <w:rPr>
        <w:rFonts w:hint="default"/>
        <w:lang w:val="ru-RU" w:eastAsia="en-US" w:bidi="ar-SA"/>
      </w:rPr>
    </w:lvl>
    <w:lvl w:ilvl="6" w:tplc="46E40F64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E15C3586">
      <w:numFmt w:val="bullet"/>
      <w:lvlText w:val="•"/>
      <w:lvlJc w:val="left"/>
      <w:pPr>
        <w:ind w:left="8130" w:hanging="286"/>
      </w:pPr>
      <w:rPr>
        <w:rFonts w:hint="default"/>
        <w:lang w:val="ru-RU" w:eastAsia="en-US" w:bidi="ar-SA"/>
      </w:rPr>
    </w:lvl>
    <w:lvl w:ilvl="8" w:tplc="D144A700">
      <w:numFmt w:val="bullet"/>
      <w:lvlText w:val="•"/>
      <w:lvlJc w:val="left"/>
      <w:pPr>
        <w:ind w:left="9189" w:hanging="286"/>
      </w:pPr>
      <w:rPr>
        <w:rFonts w:hint="default"/>
        <w:lang w:val="ru-RU" w:eastAsia="en-US" w:bidi="ar-SA"/>
      </w:rPr>
    </w:lvl>
  </w:abstractNum>
  <w:abstractNum w:abstractNumId="3">
    <w:nsid w:val="4AA32313"/>
    <w:multiLevelType w:val="hybridMultilevel"/>
    <w:tmpl w:val="3AFE7E64"/>
    <w:lvl w:ilvl="0" w:tplc="2EE44C34">
      <w:numFmt w:val="bullet"/>
      <w:lvlText w:val="-"/>
      <w:lvlJc w:val="left"/>
      <w:pPr>
        <w:ind w:left="11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5E21C4">
      <w:numFmt w:val="bullet"/>
      <w:lvlText w:val="•"/>
      <w:lvlJc w:val="left"/>
      <w:pPr>
        <w:ind w:left="2174" w:hanging="164"/>
      </w:pPr>
      <w:rPr>
        <w:rFonts w:hint="default"/>
        <w:lang w:val="ru-RU" w:eastAsia="en-US" w:bidi="ar-SA"/>
      </w:rPr>
    </w:lvl>
    <w:lvl w:ilvl="2" w:tplc="9FEEFF9E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3" w:tplc="F25EA24C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4" w:tplc="C9428C46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F0022C1C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6" w:tplc="B63A7B94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7" w:tplc="736689C2">
      <w:numFmt w:val="bullet"/>
      <w:lvlText w:val="•"/>
      <w:lvlJc w:val="left"/>
      <w:pPr>
        <w:ind w:left="8262" w:hanging="164"/>
      </w:pPr>
      <w:rPr>
        <w:rFonts w:hint="default"/>
        <w:lang w:val="ru-RU" w:eastAsia="en-US" w:bidi="ar-SA"/>
      </w:rPr>
    </w:lvl>
    <w:lvl w:ilvl="8" w:tplc="7C58E1F6">
      <w:numFmt w:val="bullet"/>
      <w:lvlText w:val="•"/>
      <w:lvlJc w:val="left"/>
      <w:pPr>
        <w:ind w:left="9277" w:hanging="164"/>
      </w:pPr>
      <w:rPr>
        <w:rFonts w:hint="default"/>
        <w:lang w:val="ru-RU" w:eastAsia="en-US" w:bidi="ar-SA"/>
      </w:rPr>
    </w:lvl>
  </w:abstractNum>
  <w:abstractNum w:abstractNumId="4">
    <w:nsid w:val="7B9D0FAB"/>
    <w:multiLevelType w:val="multilevel"/>
    <w:tmpl w:val="86B2CB08"/>
    <w:lvl w:ilvl="0">
      <w:start w:val="1"/>
      <w:numFmt w:val="decimal"/>
      <w:lvlText w:val="%1."/>
      <w:lvlJc w:val="left"/>
      <w:pPr>
        <w:ind w:left="1640" w:hanging="21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2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2A15"/>
    <w:rsid w:val="00022DDF"/>
    <w:rsid w:val="003278D2"/>
    <w:rsid w:val="00616265"/>
    <w:rsid w:val="00731000"/>
    <w:rsid w:val="008C0A93"/>
    <w:rsid w:val="008D43C3"/>
    <w:rsid w:val="008E40BF"/>
    <w:rsid w:val="00BF5718"/>
    <w:rsid w:val="00E62A15"/>
    <w:rsid w:val="00F4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A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A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2A15"/>
    <w:pPr>
      <w:ind w:left="72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2A15"/>
    <w:pPr>
      <w:ind w:left="720" w:right="52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62A15"/>
    <w:pPr>
      <w:ind w:left="720" w:righ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62A15"/>
    <w:pPr>
      <w:ind w:left="184"/>
    </w:pPr>
  </w:style>
  <w:style w:type="paragraph" w:styleId="a5">
    <w:name w:val="Balloon Text"/>
    <w:basedOn w:val="a"/>
    <w:link w:val="a6"/>
    <w:uiPriority w:val="99"/>
    <w:semiHidden/>
    <w:unhideWhenUsed/>
    <w:rsid w:val="00616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2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ДС244</dc:creator>
  <cp:lastModifiedBy>Дьякова</cp:lastModifiedBy>
  <cp:revision>5</cp:revision>
  <cp:lastPrinted>2022-02-07T08:41:00Z</cp:lastPrinted>
  <dcterms:created xsi:type="dcterms:W3CDTF">2021-10-05T09:28:00Z</dcterms:created>
  <dcterms:modified xsi:type="dcterms:W3CDTF">2022-02-15T06:16:00Z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2021-10-05T00:00:00Z</vt:filetime>
  </property>
</Properties>
</file>